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8E3DA" w14:textId="77777777" w:rsidR="007535A3" w:rsidRDefault="007535A3"/>
    <w:p w14:paraId="19D9C2F5" w14:textId="6CC2E430" w:rsidR="0012359F" w:rsidRDefault="007535A3">
      <w:r>
        <w:rPr>
          <w:noProof/>
          <w:lang w:eastAsia="it-IT"/>
        </w:rPr>
        <mc:AlternateContent>
          <mc:Choice Requires="wps">
            <w:drawing>
              <wp:anchor distT="45720" distB="45720" distL="114300" distR="114300" simplePos="0" relativeHeight="251659264" behindDoc="0" locked="0" layoutInCell="1" allowOverlap="1" wp14:anchorId="0A3B33B2" wp14:editId="17D90B1C">
                <wp:simplePos x="0" y="0"/>
                <wp:positionH relativeFrom="column">
                  <wp:posOffset>4783455</wp:posOffset>
                </wp:positionH>
                <wp:positionV relativeFrom="paragraph">
                  <wp:posOffset>234950</wp:posOffset>
                </wp:positionV>
                <wp:extent cx="1310640" cy="1185545"/>
                <wp:effectExtent l="0" t="0" r="3810" b="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0640" cy="1185545"/>
                        </a:xfrm>
                        <a:prstGeom prst="rect">
                          <a:avLst/>
                        </a:prstGeom>
                        <a:solidFill>
                          <a:srgbClr val="8BD3FF"/>
                        </a:solidFill>
                        <a:ln w="9525">
                          <a:noFill/>
                          <a:miter lim="800000"/>
                          <a:headEnd/>
                          <a:tailEnd/>
                        </a:ln>
                        <a:effectLst>
                          <a:softEdge rad="12700"/>
                        </a:effectLst>
                      </wps:spPr>
                      <wps:txbx>
                        <w:txbxContent>
                          <w:p w14:paraId="48E9D7CF" w14:textId="76A2360D" w:rsidR="005A06D6" w:rsidRPr="005B1C47" w:rsidRDefault="001A59C7" w:rsidP="00A81CC6">
                            <w:pPr>
                              <w:ind w:right="-88"/>
                              <w:jc w:val="cente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pPr>
                            <w: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3B33B2" id="_x0000_t202" coordsize="21600,21600" o:spt="202" path="m,l,21600r21600,l21600,xe">
                <v:stroke joinstyle="miter"/>
                <v:path gradientshapeok="t" o:connecttype="rect"/>
              </v:shapetype>
              <v:shape id="Casella di testo 2" o:spid="_x0000_s1026" type="#_x0000_t202" style="position:absolute;left:0;text-align:left;margin-left:376.65pt;margin-top:18.5pt;width:103.2pt;height:93.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" fillcolor="#8bd3ff" stroked="f">
                <v:textbox>
                  <w:txbxContent>
                    <w:p w14:paraId="48E9D7CF" w14:textId="76A2360D" w:rsidR="005A06D6" w:rsidRPr="005B1C47" w:rsidRDefault="001A59C7" w:rsidP="00A81CC6">
                      <w:pPr>
                        <w:ind w:right="-88"/>
                        <w:jc w:val="cente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pPr>
                      <w:r>
                        <w:rPr>
                          <w:rFonts w:ascii="Arial" w:hAnsi="Arial" w:cs="Arial"/>
                          <w:b/>
                          <w:color w:val="FFFFFF" w:themeColor="background1"/>
                          <w:sz w:val="144"/>
                          <w:szCs w:val="144"/>
                          <w14:shadow w14:blurRad="50800" w14:dist="38100" w14:dir="2700000" w14:sx="100000" w14:sy="100000" w14:kx="0" w14:ky="0" w14:algn="tl">
                            <w14:srgbClr w14:val="000000">
                              <w14:alpha w14:val="60000"/>
                            </w14:srgbClr>
                          </w14:shadow>
                        </w:rPr>
                        <w:t>B</w:t>
                      </w:r>
                    </w:p>
                  </w:txbxContent>
                </v:textbox>
                <w10:wrap type="square"/>
              </v:shape>
            </w:pict>
          </mc:Fallback>
        </mc:AlternateContent>
      </w:r>
      <w:r w:rsidR="00A81CC6">
        <w:rPr>
          <w:noProof/>
          <w:lang w:eastAsia="it-IT"/>
        </w:rPr>
        <mc:AlternateContent>
          <mc:Choice Requires="wps">
            <w:drawing>
              <wp:anchor distT="45720" distB="45720" distL="114300" distR="114300" simplePos="0" relativeHeight="251661312" behindDoc="0" locked="0" layoutInCell="1" allowOverlap="1" wp14:anchorId="1CA50C07" wp14:editId="5B1A2C06">
                <wp:simplePos x="0" y="0"/>
                <wp:positionH relativeFrom="column">
                  <wp:posOffset>13335</wp:posOffset>
                </wp:positionH>
                <wp:positionV relativeFrom="paragraph">
                  <wp:posOffset>235585</wp:posOffset>
                </wp:positionV>
                <wp:extent cx="4724400" cy="1185545"/>
                <wp:effectExtent l="0" t="0" r="0" b="0"/>
                <wp:wrapSquare wrapText="bothSides"/>
                <wp:docPr id="1"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4400" cy="1185545"/>
                        </a:xfrm>
                        <a:prstGeom prst="rect">
                          <a:avLst/>
                        </a:prstGeom>
                        <a:solidFill>
                          <a:srgbClr val="8BD3FF"/>
                        </a:solidFill>
                        <a:ln w="9525">
                          <a:noFill/>
                          <a:miter lim="800000"/>
                          <a:headEnd/>
                          <a:tailEnd/>
                        </a:ln>
                        <a:effectLst>
                          <a:softEdge rad="12700"/>
                        </a:effectLst>
                      </wps:spPr>
                      <wps:txbx>
                        <w:txbxContent>
                          <w:p w14:paraId="488A0D85" w14:textId="60A66AEF" w:rsidR="00810D5D" w:rsidRPr="00A81CC6" w:rsidRDefault="00A81CC6" w:rsidP="00810D5D">
                            <w:pPr>
                              <w:jc w:val="center"/>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pPr>
                            <w:r w:rsidRPr="00A81CC6">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RENDICONTAZIONE</w:t>
                            </w:r>
                            <w:r w:rsidR="007138E5">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Tu</w:t>
                            </w:r>
                            <w:r w:rsidR="000F19BE">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ri</w:t>
                            </w:r>
                            <w:r w:rsidR="00BF39ED">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smo</w:t>
                            </w:r>
                          </w:p>
                          <w:p w14:paraId="3D36A038" w14:textId="77777777" w:rsidR="00BF39ED" w:rsidRDefault="00BF39E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A50C07" id="_x0000_s1027" type="#_x0000_t202" style="position:absolute;left:0;text-align:left;margin-left:1.05pt;margin-top:18.55pt;width:372pt;height:93.3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" fillcolor="#8bd3ff" stroked="f">
                <v:textbox>
                  <w:txbxContent>
                    <w:p w14:paraId="488A0D85" w14:textId="60A66AEF" w:rsidR="00810D5D" w:rsidRPr="00A81CC6" w:rsidRDefault="00A81CC6" w:rsidP="00810D5D">
                      <w:pPr>
                        <w:jc w:val="center"/>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pPr>
                      <w:r w:rsidRPr="00A81CC6">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RENDICONTAZIONE</w:t>
                      </w:r>
                      <w:r w:rsidR="007138E5">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Tu</w:t>
                      </w:r>
                      <w:r w:rsidR="000F19BE">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ri</w:t>
                      </w:r>
                      <w:r w:rsidR="00BF39ED">
                        <w:rPr>
                          <w:rFonts w:ascii="Arial" w:hAnsi="Arial" w:cs="Arial"/>
                          <w:b/>
                          <w:color w:val="FFFFFF" w:themeColor="background1"/>
                          <w:sz w:val="72"/>
                          <w:szCs w:val="72"/>
                          <w14:shadow w14:blurRad="50800" w14:dist="38100" w14:dir="2700000" w14:sx="100000" w14:sy="100000" w14:kx="0" w14:ky="0" w14:algn="tl">
                            <w14:srgbClr w14:val="000000">
                              <w14:alpha w14:val="60000"/>
                            </w14:srgbClr>
                          </w14:shadow>
                        </w:rPr>
                        <w:t>smo</w:t>
                      </w:r>
                    </w:p>
                    <w:p w14:paraId="3D36A038" w14:textId="77777777" w:rsidR="00BF39ED" w:rsidRDefault="00BF39ED"/>
                  </w:txbxContent>
                </v:textbox>
                <w10:wrap type="square"/>
              </v:shape>
            </w:pict>
          </mc:Fallback>
        </mc:AlternateContent>
      </w:r>
    </w:p>
    <w:p w14:paraId="36A166DE" w14:textId="77777777" w:rsidR="007535A3" w:rsidRDefault="007535A3" w:rsidP="00A81CC6">
      <w:pPr>
        <w:widowControl w:val="0"/>
        <w:autoSpaceDE w:val="0"/>
        <w:autoSpaceDN w:val="0"/>
        <w:adjustRightInd w:val="0"/>
        <w:spacing w:line="360" w:lineRule="auto"/>
        <w:jc w:val="left"/>
        <w:rPr>
          <w:rFonts w:ascii="Calibri" w:hAnsi="Calibri" w:cs="Arial"/>
          <w:color w:val="000000"/>
          <w:sz w:val="22"/>
          <w:szCs w:val="22"/>
        </w:rPr>
      </w:pPr>
    </w:p>
    <w:p w14:paraId="0F29E978" w14:textId="59B6031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Il/la sottoscritto/a ________________________________________</w:t>
      </w:r>
      <w:r>
        <w:rPr>
          <w:rFonts w:ascii="Calibri" w:hAnsi="Calibri" w:cs="Arial"/>
          <w:color w:val="000000"/>
          <w:sz w:val="22"/>
          <w:szCs w:val="22"/>
        </w:rPr>
        <w:t>______________________________</w:t>
      </w:r>
    </w:p>
    <w:p w14:paraId="55EE5245"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(cognome) (nome)</w:t>
      </w:r>
    </w:p>
    <w:p w14:paraId="32D70B51"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codice Fiscale _________________________________________________________________________</w:t>
      </w:r>
      <w:r>
        <w:rPr>
          <w:rFonts w:ascii="Calibri" w:hAnsi="Calibri" w:cs="Arial"/>
          <w:color w:val="000000"/>
          <w:sz w:val="22"/>
          <w:szCs w:val="22"/>
        </w:rPr>
        <w:t>_</w:t>
      </w:r>
    </w:p>
    <w:p w14:paraId="7ED9EBA1"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in qualità di titolare/legale </w:t>
      </w:r>
      <w:r>
        <w:rPr>
          <w:rFonts w:ascii="Calibri" w:hAnsi="Calibri" w:cs="Arial"/>
          <w:color w:val="000000"/>
          <w:sz w:val="22"/>
          <w:szCs w:val="22"/>
        </w:rPr>
        <w:t>rapp</w:t>
      </w:r>
      <w:r w:rsidRPr="006E39D3">
        <w:rPr>
          <w:rFonts w:ascii="Calibri" w:hAnsi="Calibri" w:cs="Arial"/>
          <w:color w:val="000000"/>
          <w:sz w:val="22"/>
          <w:szCs w:val="22"/>
        </w:rPr>
        <w:t>resentante___________________________________________________</w:t>
      </w:r>
    </w:p>
    <w:p w14:paraId="09316B17"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della </w:t>
      </w:r>
      <w:r>
        <w:rPr>
          <w:rFonts w:ascii="Calibri" w:hAnsi="Calibri" w:cs="Arial"/>
          <w:color w:val="000000"/>
          <w:sz w:val="22"/>
          <w:szCs w:val="22"/>
        </w:rPr>
        <w:t>i</w:t>
      </w:r>
      <w:r w:rsidRPr="006E39D3">
        <w:rPr>
          <w:rFonts w:ascii="Calibri" w:hAnsi="Calibri" w:cs="Arial"/>
          <w:color w:val="000000"/>
          <w:sz w:val="22"/>
          <w:szCs w:val="22"/>
        </w:rPr>
        <w:t>mpresa/società___________________________________________________________</w:t>
      </w:r>
      <w:r>
        <w:rPr>
          <w:rFonts w:ascii="Calibri" w:hAnsi="Calibri" w:cs="Arial"/>
          <w:color w:val="000000"/>
          <w:sz w:val="22"/>
          <w:szCs w:val="22"/>
        </w:rPr>
        <w:t>_________</w:t>
      </w:r>
    </w:p>
    <w:p w14:paraId="47E5FE89"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iscritta al Registro Imprese di ______________ con il numero partita Iva_____________________</w:t>
      </w:r>
      <w:r>
        <w:rPr>
          <w:rFonts w:ascii="Calibri" w:hAnsi="Calibri" w:cs="Arial"/>
          <w:color w:val="000000"/>
          <w:sz w:val="22"/>
          <w:szCs w:val="22"/>
        </w:rPr>
        <w:t>______</w:t>
      </w:r>
      <w:r w:rsidRPr="006E39D3">
        <w:rPr>
          <w:rFonts w:ascii="Calibri" w:hAnsi="Calibri" w:cs="Arial"/>
          <w:color w:val="000000"/>
          <w:sz w:val="22"/>
          <w:szCs w:val="22"/>
        </w:rPr>
        <w:t xml:space="preserve">   REA n._____________ con sede in via/piazza ________________________________________________</w:t>
      </w:r>
      <w:r>
        <w:rPr>
          <w:rFonts w:ascii="Calibri" w:hAnsi="Calibri" w:cs="Arial"/>
          <w:color w:val="000000"/>
          <w:sz w:val="22"/>
          <w:szCs w:val="22"/>
        </w:rPr>
        <w:t>_</w:t>
      </w:r>
    </w:p>
    <w:p w14:paraId="5D62BBEA"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città ________________________________</w:t>
      </w:r>
      <w:r>
        <w:rPr>
          <w:rFonts w:ascii="Calibri" w:hAnsi="Calibri" w:cs="Arial"/>
          <w:color w:val="000000"/>
          <w:sz w:val="22"/>
          <w:szCs w:val="22"/>
        </w:rPr>
        <w:t>________</w:t>
      </w:r>
      <w:r w:rsidRPr="006E39D3">
        <w:rPr>
          <w:rFonts w:ascii="Calibri" w:hAnsi="Calibri" w:cs="Arial"/>
          <w:color w:val="000000"/>
          <w:sz w:val="22"/>
          <w:szCs w:val="22"/>
        </w:rPr>
        <w:t>prov</w:t>
      </w:r>
      <w:r>
        <w:rPr>
          <w:rFonts w:ascii="Calibri" w:hAnsi="Calibri" w:cs="Arial"/>
          <w:color w:val="000000"/>
          <w:sz w:val="22"/>
          <w:szCs w:val="22"/>
        </w:rPr>
        <w:t>incia ___________________</w:t>
      </w:r>
      <w:r w:rsidRPr="006E39D3">
        <w:rPr>
          <w:rFonts w:ascii="Calibri" w:hAnsi="Calibri" w:cs="Arial"/>
          <w:color w:val="000000"/>
          <w:sz w:val="22"/>
          <w:szCs w:val="22"/>
        </w:rPr>
        <w:t>CAP ___________</w:t>
      </w:r>
    </w:p>
    <w:p w14:paraId="2FCFDA4C"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tel. _________________</w:t>
      </w:r>
      <w:r>
        <w:rPr>
          <w:rFonts w:ascii="Calibri" w:hAnsi="Calibri" w:cs="Arial"/>
          <w:color w:val="000000"/>
          <w:sz w:val="22"/>
          <w:szCs w:val="22"/>
        </w:rPr>
        <w:t>______ cell. _____________________</w:t>
      </w:r>
      <w:r w:rsidRPr="006E39D3">
        <w:rPr>
          <w:rFonts w:ascii="Calibri" w:hAnsi="Calibri" w:cs="Arial"/>
          <w:color w:val="000000"/>
          <w:sz w:val="22"/>
          <w:szCs w:val="22"/>
        </w:rPr>
        <w:t xml:space="preserve"> </w:t>
      </w:r>
    </w:p>
    <w:p w14:paraId="53F66ABA"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 xml:space="preserve"> e – mail _____________________________________________________________________</w:t>
      </w:r>
      <w:r>
        <w:rPr>
          <w:rFonts w:ascii="Calibri" w:hAnsi="Calibri" w:cs="Arial"/>
          <w:color w:val="000000"/>
          <w:sz w:val="22"/>
          <w:szCs w:val="22"/>
        </w:rPr>
        <w:t>__________</w:t>
      </w:r>
    </w:p>
    <w:p w14:paraId="2F694899"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sito web ____________________________________________________</w:t>
      </w:r>
      <w:r>
        <w:rPr>
          <w:rFonts w:ascii="Calibri" w:hAnsi="Calibri" w:cs="Arial"/>
          <w:color w:val="000000"/>
          <w:sz w:val="22"/>
          <w:szCs w:val="22"/>
        </w:rPr>
        <w:t>___________________________</w:t>
      </w:r>
    </w:p>
    <w:p w14:paraId="7512E60D" w14:textId="77777777" w:rsidR="00A81CC6" w:rsidRPr="006E39D3" w:rsidRDefault="00A81CC6" w:rsidP="00A81CC6">
      <w:pPr>
        <w:widowControl w:val="0"/>
        <w:autoSpaceDE w:val="0"/>
        <w:autoSpaceDN w:val="0"/>
        <w:adjustRightInd w:val="0"/>
        <w:spacing w:line="360" w:lineRule="auto"/>
        <w:jc w:val="left"/>
        <w:rPr>
          <w:rFonts w:ascii="Calibri" w:hAnsi="Calibri" w:cs="Arial"/>
          <w:color w:val="000000"/>
          <w:sz w:val="22"/>
          <w:szCs w:val="22"/>
        </w:rPr>
      </w:pPr>
      <w:r w:rsidRPr="006E39D3">
        <w:rPr>
          <w:rFonts w:ascii="Calibri" w:hAnsi="Calibri" w:cs="Arial"/>
          <w:color w:val="000000"/>
          <w:sz w:val="22"/>
          <w:szCs w:val="22"/>
        </w:rPr>
        <w:t>indirizzo PEC___________________________________________________________________</w:t>
      </w:r>
      <w:r>
        <w:rPr>
          <w:rFonts w:ascii="Calibri" w:hAnsi="Calibri" w:cs="Arial"/>
          <w:color w:val="000000"/>
          <w:sz w:val="22"/>
          <w:szCs w:val="22"/>
        </w:rPr>
        <w:t>_________</w:t>
      </w:r>
    </w:p>
    <w:p w14:paraId="026EAED2" w14:textId="56BC2C0F" w:rsidR="00A81CC6" w:rsidRPr="00705B88" w:rsidRDefault="00A81CC6" w:rsidP="00A81CC6">
      <w:pPr>
        <w:widowControl w:val="0"/>
        <w:autoSpaceDE w:val="0"/>
        <w:spacing w:line="360" w:lineRule="auto"/>
        <w:jc w:val="center"/>
        <w:rPr>
          <w:rFonts w:ascii="Calibri" w:hAnsi="Calibri" w:cs="Fedra Sans Normal"/>
          <w:color w:val="000000"/>
          <w:sz w:val="22"/>
          <w:szCs w:val="22"/>
        </w:rPr>
      </w:pPr>
      <w:r w:rsidRPr="00705B88">
        <w:rPr>
          <w:rFonts w:ascii="Calibri" w:hAnsi="Calibri" w:cs="Fedra Sans Normal"/>
          <w:b/>
          <w:bCs/>
          <w:color w:val="000000"/>
          <w:sz w:val="22"/>
          <w:szCs w:val="22"/>
        </w:rPr>
        <w:t>CHIEDE</w:t>
      </w:r>
    </w:p>
    <w:p w14:paraId="2B109B36" w14:textId="66821CB6" w:rsidR="004C224F" w:rsidRDefault="00A81CC6" w:rsidP="00A81CC6">
      <w:pPr>
        <w:widowControl w:val="0"/>
        <w:autoSpaceDE w:val="0"/>
        <w:rPr>
          <w:rFonts w:ascii="Calibri" w:hAnsi="Calibri" w:cs="Fedra Sans Normal"/>
          <w:iCs/>
          <w:color w:val="000000"/>
          <w:sz w:val="22"/>
          <w:szCs w:val="22"/>
        </w:rPr>
      </w:pPr>
      <w:r w:rsidRPr="00705B88">
        <w:rPr>
          <w:rFonts w:ascii="Calibri" w:hAnsi="Calibri"/>
          <w:color w:val="000000"/>
          <w:sz w:val="22"/>
          <w:szCs w:val="22"/>
        </w:rPr>
        <w:t xml:space="preserve">la liquidazione del contributo di </w:t>
      </w:r>
      <w:r w:rsidRPr="00705B88">
        <w:rPr>
          <w:rFonts w:ascii="Calibri" w:hAnsi="Calibri"/>
          <w:b/>
          <w:color w:val="000000"/>
          <w:sz w:val="22"/>
          <w:szCs w:val="22"/>
        </w:rPr>
        <w:t>euro _______________</w:t>
      </w:r>
      <w:r w:rsidRPr="00705B88">
        <w:rPr>
          <w:rFonts w:ascii="Calibri" w:hAnsi="Calibri"/>
          <w:color w:val="000000"/>
          <w:sz w:val="22"/>
          <w:szCs w:val="22"/>
        </w:rPr>
        <w:t xml:space="preserve">, concesso con Determinazione Dirigenziale n° _____ del ____________  </w:t>
      </w:r>
    </w:p>
    <w:p w14:paraId="2739BAE0" w14:textId="77777777" w:rsidR="007535A3" w:rsidRDefault="007535A3" w:rsidP="00A81CC6">
      <w:pPr>
        <w:widowControl w:val="0"/>
        <w:autoSpaceDE w:val="0"/>
        <w:rPr>
          <w:rFonts w:ascii="Calibri" w:hAnsi="Calibri" w:cs="Fedra Sans Normal"/>
          <w:iCs/>
          <w:color w:val="000000"/>
          <w:sz w:val="22"/>
          <w:szCs w:val="22"/>
        </w:rPr>
      </w:pPr>
    </w:p>
    <w:p w14:paraId="56FE9F8D" w14:textId="31446093" w:rsidR="00A81CC6" w:rsidRPr="00705B88" w:rsidRDefault="00A81CC6" w:rsidP="00A81CC6">
      <w:pPr>
        <w:widowControl w:val="0"/>
        <w:autoSpaceDE w:val="0"/>
        <w:rPr>
          <w:rFonts w:ascii="Calibri" w:hAnsi="Calibri" w:cs="Fedra Sans Normal"/>
          <w:color w:val="000000"/>
          <w:sz w:val="22"/>
          <w:szCs w:val="22"/>
        </w:rPr>
      </w:pPr>
      <w:r w:rsidRPr="00705B88">
        <w:rPr>
          <w:rFonts w:ascii="Calibri" w:hAnsi="Calibri" w:cs="Fedra Sans Normal"/>
          <w:iCs/>
          <w:color w:val="000000"/>
          <w:sz w:val="22"/>
          <w:szCs w:val="22"/>
        </w:rPr>
        <w:t>A tal fine, allega i seguenti documenti</w:t>
      </w:r>
      <w:r w:rsidRPr="00705B88">
        <w:rPr>
          <w:rFonts w:ascii="Calibri" w:hAnsi="Calibri" w:cs="Fedra Sans Normal"/>
          <w:color w:val="000000"/>
          <w:sz w:val="22"/>
          <w:szCs w:val="22"/>
        </w:rPr>
        <w:t>, in formato .pdf e firmati digitalmente, conformi agli originali:</w:t>
      </w:r>
    </w:p>
    <w:p w14:paraId="013BCEDA" w14:textId="77777777" w:rsidR="00A81CC6" w:rsidRPr="00705B88" w:rsidRDefault="00A81CC6" w:rsidP="00A81CC6">
      <w:pPr>
        <w:numPr>
          <w:ilvl w:val="0"/>
          <w:numId w:val="10"/>
        </w:numPr>
        <w:shd w:val="clear" w:color="auto" w:fill="FFFFFF"/>
        <w:suppressAutoHyphens w:val="0"/>
        <w:ind w:left="142" w:hanging="283"/>
        <w:rPr>
          <w:rFonts w:ascii="Calibri" w:eastAsia="Calibri" w:hAnsi="Calibri" w:cs="Calibri"/>
          <w:color w:val="000000"/>
          <w:sz w:val="22"/>
          <w:szCs w:val="22"/>
        </w:rPr>
      </w:pPr>
      <w:r w:rsidRPr="00705B88">
        <w:rPr>
          <w:rFonts w:ascii="Calibri" w:eastAsia="Calibri" w:hAnsi="Calibri" w:cs="Calibri"/>
          <w:b/>
          <w:color w:val="000000"/>
          <w:sz w:val="22"/>
          <w:szCs w:val="22"/>
        </w:rPr>
        <w:t>dichiarazione sostitutiva dell’atto di notorietà</w:t>
      </w:r>
      <w:r w:rsidRPr="00705B88">
        <w:rPr>
          <w:rFonts w:ascii="Calibri" w:eastAsia="Calibri" w:hAnsi="Calibri" w:cs="Calibri"/>
          <w:color w:val="000000"/>
          <w:sz w:val="22"/>
          <w:szCs w:val="22"/>
        </w:rPr>
        <w:t xml:space="preserve"> di cui all’art. 47 del D.P.R. 445/2000 (disponibile sul sito internet </w:t>
      </w:r>
      <w:hyperlink r:id="rId7">
        <w:r w:rsidRPr="00705B88">
          <w:rPr>
            <w:rFonts w:ascii="Calibri" w:hAnsi="Calibri"/>
            <w:color w:val="000000"/>
            <w:sz w:val="22"/>
            <w:szCs w:val="22"/>
            <w:u w:val="single"/>
          </w:rPr>
          <w:t>www.sa.camcom.it</w:t>
        </w:r>
      </w:hyperlink>
      <w:r w:rsidRPr="00705B88">
        <w:rPr>
          <w:rFonts w:ascii="Calibri" w:eastAsia="Calibri" w:hAnsi="Calibri" w:cs="Calibri"/>
          <w:color w:val="000000"/>
          <w:sz w:val="22"/>
          <w:szCs w:val="22"/>
        </w:rPr>
        <w:t>,</w:t>
      </w:r>
      <w:r w:rsidRPr="00705B88">
        <w:rPr>
          <w:rFonts w:ascii="Calibri" w:hAnsi="Calibri"/>
          <w:color w:val="000000"/>
          <w:sz w:val="22"/>
          <w:szCs w:val="22"/>
        </w:rPr>
        <w:t xml:space="preserve"> </w:t>
      </w:r>
      <w:r w:rsidRPr="00705B88">
        <w:rPr>
          <w:rFonts w:ascii="Calibri" w:eastAsia="Calibri" w:hAnsi="Calibri" w:cs="Calibri"/>
          <w:color w:val="000000"/>
          <w:sz w:val="22"/>
          <w:szCs w:val="22"/>
        </w:rPr>
        <w:t>alla sezione “Promozione/pid-punto-impresa-digitale</w:t>
      </w:r>
      <w:r w:rsidRPr="00705B88">
        <w:rPr>
          <w:rFonts w:ascii="Calibri" w:eastAsia="Calibri" w:hAnsi="Calibri" w:cs="Calibri"/>
          <w:color w:val="000000"/>
          <w:sz w:val="22"/>
          <w:szCs w:val="22"/>
          <w:shd w:val="clear" w:color="auto" w:fill="FFFFFF"/>
        </w:rPr>
        <w:t>”),</w:t>
      </w:r>
      <w:r w:rsidRPr="00705B88">
        <w:rPr>
          <w:rFonts w:ascii="Calibri" w:eastAsia="Calibri" w:hAnsi="Calibri" w:cs="Calibri"/>
          <w:color w:val="000000"/>
          <w:sz w:val="22"/>
          <w:szCs w:val="22"/>
        </w:rPr>
        <w:t xml:space="preserve"> firmata digitalmente dal titolare/legale rappresentante dell’impresa, in cui siano indicate le fatture e gli altri documenti contabili aventi forza probatoria equivalente</w:t>
      </w:r>
      <w:r w:rsidRPr="00705B88">
        <w:rPr>
          <w:rFonts w:ascii="Calibri" w:eastAsia="Calibri" w:hAnsi="Calibri" w:cs="Calibri"/>
          <w:color w:val="FF0000"/>
          <w:sz w:val="22"/>
          <w:szCs w:val="22"/>
        </w:rPr>
        <w:t xml:space="preserve"> </w:t>
      </w:r>
      <w:r w:rsidRPr="00705B88">
        <w:rPr>
          <w:rFonts w:ascii="Calibri" w:eastAsia="Calibri" w:hAnsi="Calibri" w:cs="Calibri"/>
          <w:color w:val="000000"/>
          <w:sz w:val="22"/>
          <w:szCs w:val="22"/>
        </w:rPr>
        <w:t>riferiti alle attività e/o agli investimenti realizzati, con tutti i dati per la loro individuazione e con la quale si attesti la conformità all’originale delle copie dei medesimi documenti di spesa;</w:t>
      </w:r>
    </w:p>
    <w:p w14:paraId="6E7B2083" w14:textId="585DACBE" w:rsidR="00A81CC6" w:rsidRPr="00705B88" w:rsidRDefault="00A81CC6" w:rsidP="00A81CC6">
      <w:pPr>
        <w:numPr>
          <w:ilvl w:val="0"/>
          <w:numId w:val="10"/>
        </w:numPr>
        <w:suppressAutoHyphens w:val="0"/>
        <w:ind w:left="142" w:hanging="283"/>
        <w:rPr>
          <w:rFonts w:ascii="Calibri" w:eastAsia="Calibri" w:hAnsi="Calibri" w:cs="Calibri"/>
          <w:color w:val="000000"/>
          <w:sz w:val="22"/>
          <w:szCs w:val="22"/>
        </w:rPr>
      </w:pPr>
      <w:r w:rsidRPr="00705B88">
        <w:rPr>
          <w:rFonts w:ascii="Calibri" w:eastAsia="Calibri" w:hAnsi="Calibri" w:cs="Calibri"/>
          <w:b/>
          <w:color w:val="000000"/>
          <w:sz w:val="22"/>
          <w:szCs w:val="22"/>
        </w:rPr>
        <w:t>copia delle fatture e degli altri documenti di spesa</w:t>
      </w:r>
      <w:r w:rsidRPr="00705B88">
        <w:rPr>
          <w:rFonts w:ascii="Calibri" w:eastAsia="Calibri" w:hAnsi="Calibri" w:cs="Calibri"/>
          <w:color w:val="000000"/>
          <w:sz w:val="22"/>
          <w:szCs w:val="22"/>
        </w:rPr>
        <w:t xml:space="preserve"> di cui alla lettera a), debitamente quietanzati</w:t>
      </w:r>
      <w:r w:rsidR="0056487B">
        <w:rPr>
          <w:rFonts w:ascii="Calibri" w:eastAsia="Calibri" w:hAnsi="Calibri" w:cs="Calibri"/>
          <w:color w:val="000000"/>
          <w:sz w:val="22"/>
          <w:szCs w:val="22"/>
        </w:rPr>
        <w:t xml:space="preserve"> riportanti la dicitura “</w:t>
      </w:r>
      <w:r w:rsidR="0056487B" w:rsidRPr="0056487B">
        <w:rPr>
          <w:rFonts w:ascii="Calibri" w:eastAsia="Calibri" w:hAnsi="Calibri" w:cs="Calibri"/>
          <w:b/>
          <w:bCs/>
          <w:color w:val="000000"/>
          <w:sz w:val="22"/>
          <w:szCs w:val="22"/>
        </w:rPr>
        <w:t>BANDO PID-SA</w:t>
      </w:r>
      <w:r w:rsidR="0056487B">
        <w:rPr>
          <w:rFonts w:ascii="Calibri" w:eastAsia="Calibri" w:hAnsi="Calibri" w:cs="Calibri"/>
          <w:color w:val="000000"/>
          <w:sz w:val="22"/>
          <w:szCs w:val="22"/>
        </w:rPr>
        <w:t>”</w:t>
      </w:r>
      <w:r w:rsidRPr="00705B88">
        <w:rPr>
          <w:rFonts w:ascii="Calibri" w:eastAsia="Calibri" w:hAnsi="Calibri" w:cs="Calibri"/>
          <w:color w:val="000000"/>
          <w:sz w:val="22"/>
          <w:szCs w:val="22"/>
        </w:rPr>
        <w:t>;</w:t>
      </w:r>
    </w:p>
    <w:p w14:paraId="049B3EF3" w14:textId="77777777" w:rsidR="00A81CC6" w:rsidRPr="00705B88" w:rsidRDefault="00A81CC6" w:rsidP="00A81CC6">
      <w:pPr>
        <w:numPr>
          <w:ilvl w:val="0"/>
          <w:numId w:val="10"/>
        </w:numPr>
        <w:suppressAutoHyphens w:val="0"/>
        <w:ind w:left="142" w:hanging="283"/>
        <w:rPr>
          <w:rFonts w:ascii="Calibri" w:eastAsia="Calibri" w:hAnsi="Calibri" w:cs="Calibri"/>
          <w:color w:val="000000"/>
          <w:sz w:val="22"/>
          <w:szCs w:val="22"/>
        </w:rPr>
      </w:pPr>
      <w:r w:rsidRPr="00705B88">
        <w:rPr>
          <w:rFonts w:ascii="Calibri" w:eastAsia="Calibri" w:hAnsi="Calibri" w:cs="Calibri"/>
          <w:b/>
          <w:color w:val="000000"/>
          <w:sz w:val="22"/>
          <w:szCs w:val="22"/>
        </w:rPr>
        <w:t xml:space="preserve">copia dei pagamenti effettuati </w:t>
      </w:r>
      <w:r w:rsidRPr="00705B88">
        <w:rPr>
          <w:rFonts w:ascii="Calibri" w:eastAsia="Calibri" w:hAnsi="Calibri" w:cs="Calibri"/>
          <w:color w:val="000000"/>
          <w:sz w:val="22"/>
          <w:szCs w:val="22"/>
        </w:rPr>
        <w:t>esclusivamente mediante transazioni bancarie verificabili (ri.ba., assegno, bonifico, ecc.);</w:t>
      </w:r>
    </w:p>
    <w:p w14:paraId="4D32AD23" w14:textId="77777777" w:rsidR="001A59C7" w:rsidRDefault="00A81CC6" w:rsidP="00A81CC6">
      <w:pPr>
        <w:numPr>
          <w:ilvl w:val="0"/>
          <w:numId w:val="10"/>
        </w:numPr>
        <w:suppressAutoHyphens w:val="0"/>
        <w:spacing w:after="60"/>
        <w:ind w:left="142" w:hanging="284"/>
        <w:rPr>
          <w:rFonts w:ascii="Calibri" w:eastAsia="Calibri" w:hAnsi="Calibri" w:cs="Calibri"/>
          <w:color w:val="000000"/>
          <w:sz w:val="22"/>
          <w:szCs w:val="22"/>
        </w:rPr>
      </w:pPr>
      <w:r w:rsidRPr="00705B88">
        <w:rPr>
          <w:rFonts w:ascii="Calibri" w:eastAsia="Calibri" w:hAnsi="Calibri" w:cs="Calibri"/>
          <w:b/>
          <w:color w:val="000000"/>
          <w:sz w:val="22"/>
          <w:szCs w:val="22"/>
        </w:rPr>
        <w:t>relazione finale</w:t>
      </w:r>
      <w:r w:rsidRPr="00705B88">
        <w:rPr>
          <w:rFonts w:ascii="Calibri" w:eastAsia="Calibri" w:hAnsi="Calibri" w:cs="Calibri"/>
          <w:color w:val="000000"/>
          <w:sz w:val="22"/>
          <w:szCs w:val="22"/>
        </w:rPr>
        <w:t xml:space="preserve"> firmata digitalmente dal Legale Rappresentante</w:t>
      </w:r>
      <w:r w:rsidR="001A59C7">
        <w:rPr>
          <w:rFonts w:ascii="Calibri" w:eastAsia="Calibri" w:hAnsi="Calibri" w:cs="Calibri"/>
          <w:color w:val="000000"/>
          <w:sz w:val="22"/>
          <w:szCs w:val="22"/>
        </w:rPr>
        <w:t>/Titolare</w:t>
      </w:r>
      <w:r w:rsidRPr="00705B88">
        <w:rPr>
          <w:rFonts w:ascii="Calibri" w:eastAsia="Calibri" w:hAnsi="Calibri" w:cs="Calibri"/>
          <w:color w:val="000000"/>
          <w:sz w:val="22"/>
          <w:szCs w:val="22"/>
        </w:rPr>
        <w:t xml:space="preserve"> di consuntivazione delle attività realizzate </w:t>
      </w:r>
      <w:r w:rsidR="001A59C7">
        <w:rPr>
          <w:rFonts w:ascii="Calibri" w:eastAsia="Calibri" w:hAnsi="Calibri" w:cs="Calibri"/>
          <w:color w:val="000000"/>
          <w:sz w:val="22"/>
          <w:szCs w:val="22"/>
        </w:rPr>
        <w:t>con</w:t>
      </w:r>
      <w:r w:rsidR="0056487B">
        <w:rPr>
          <w:rFonts w:ascii="Calibri" w:eastAsia="Calibri" w:hAnsi="Calibri" w:cs="Calibri"/>
          <w:color w:val="000000"/>
          <w:sz w:val="22"/>
          <w:szCs w:val="22"/>
        </w:rPr>
        <w:t xml:space="preserve"> allegato </w:t>
      </w:r>
      <w:r w:rsidRPr="00705B88">
        <w:rPr>
          <w:rFonts w:ascii="Calibri" w:eastAsia="Calibri" w:hAnsi="Calibri" w:cs="Calibri"/>
          <w:color w:val="000000"/>
          <w:sz w:val="22"/>
          <w:szCs w:val="22"/>
        </w:rPr>
        <w:t xml:space="preserve">il </w:t>
      </w:r>
      <w:r w:rsidRPr="00705B88">
        <w:rPr>
          <w:rFonts w:ascii="Calibri" w:eastAsia="Calibri" w:hAnsi="Calibri" w:cs="Calibri"/>
          <w:b/>
          <w:color w:val="000000"/>
          <w:sz w:val="22"/>
          <w:szCs w:val="22"/>
        </w:rPr>
        <w:t xml:space="preserve">Report di </w:t>
      </w:r>
      <w:r w:rsidRPr="00705B88">
        <w:rPr>
          <w:rFonts w:ascii="Calibri" w:eastAsia="Calibri" w:hAnsi="Calibri" w:cs="Calibri"/>
          <w:b/>
          <w:i/>
          <w:color w:val="000000"/>
          <w:sz w:val="22"/>
          <w:szCs w:val="22"/>
        </w:rPr>
        <w:t>self-assessment</w:t>
      </w:r>
      <w:r w:rsidRPr="00705B88">
        <w:rPr>
          <w:rFonts w:ascii="Calibri" w:eastAsia="Calibri" w:hAnsi="Calibri" w:cs="Calibri"/>
          <w:color w:val="000000"/>
          <w:sz w:val="22"/>
          <w:szCs w:val="22"/>
        </w:rPr>
        <w:t xml:space="preserve"> di maturità digitale compilato “Selfi4.0” (disponibile sul portale nazionale dei PID: </w:t>
      </w:r>
      <w:hyperlink r:id="rId8">
        <w:r w:rsidRPr="00705B88">
          <w:rPr>
            <w:rFonts w:ascii="Calibri" w:eastAsia="Calibri" w:hAnsi="Calibri" w:cs="Calibri"/>
            <w:color w:val="0000FF"/>
            <w:sz w:val="22"/>
            <w:szCs w:val="22"/>
            <w:u w:val="single"/>
          </w:rPr>
          <w:t>www.puntoimpresadigitale.camcom.it</w:t>
        </w:r>
      </w:hyperlink>
      <w:r w:rsidRPr="00705B88">
        <w:rPr>
          <w:rFonts w:ascii="Calibri" w:eastAsia="Calibri" w:hAnsi="Calibri" w:cs="Calibri"/>
          <w:color w:val="000000"/>
          <w:sz w:val="22"/>
          <w:szCs w:val="22"/>
        </w:rPr>
        <w:t xml:space="preserve">) e/o il </w:t>
      </w:r>
      <w:r w:rsidRPr="00705B88">
        <w:rPr>
          <w:rFonts w:ascii="Calibri" w:eastAsia="Calibri" w:hAnsi="Calibri" w:cs="Calibri"/>
          <w:b/>
          <w:color w:val="000000"/>
          <w:sz w:val="22"/>
          <w:szCs w:val="22"/>
        </w:rPr>
        <w:t>Report “Zoom 4.0”</w:t>
      </w:r>
      <w:r w:rsidRPr="00705B88">
        <w:rPr>
          <w:rFonts w:ascii="Calibri" w:eastAsia="Calibri" w:hAnsi="Calibri" w:cs="Calibri"/>
          <w:color w:val="000000"/>
          <w:sz w:val="22"/>
          <w:szCs w:val="22"/>
        </w:rPr>
        <w:t xml:space="preserve"> di </w:t>
      </w:r>
    </w:p>
    <w:p w14:paraId="3A2C41BB" w14:textId="77777777" w:rsidR="001A59C7" w:rsidRDefault="001A59C7" w:rsidP="001A59C7">
      <w:pPr>
        <w:suppressAutoHyphens w:val="0"/>
        <w:spacing w:after="60"/>
        <w:ind w:left="142"/>
        <w:rPr>
          <w:rFonts w:ascii="Calibri" w:eastAsia="Calibri" w:hAnsi="Calibri" w:cs="Calibri"/>
          <w:b/>
          <w:color w:val="000000"/>
          <w:sz w:val="22"/>
          <w:szCs w:val="22"/>
        </w:rPr>
      </w:pPr>
    </w:p>
    <w:p w14:paraId="6329DA78" w14:textId="77777777" w:rsidR="001A59C7" w:rsidRDefault="001A59C7" w:rsidP="001A59C7">
      <w:pPr>
        <w:suppressAutoHyphens w:val="0"/>
        <w:spacing w:after="60"/>
        <w:ind w:left="142"/>
        <w:rPr>
          <w:rFonts w:ascii="Calibri" w:eastAsia="Calibri" w:hAnsi="Calibri" w:cs="Calibri"/>
          <w:b/>
          <w:color w:val="000000"/>
          <w:sz w:val="22"/>
          <w:szCs w:val="22"/>
        </w:rPr>
      </w:pPr>
    </w:p>
    <w:p w14:paraId="440CE85F" w14:textId="4EE2858A" w:rsidR="00A81CC6" w:rsidRDefault="00A81CC6" w:rsidP="001A59C7">
      <w:pPr>
        <w:suppressAutoHyphens w:val="0"/>
        <w:spacing w:after="60"/>
        <w:rPr>
          <w:rFonts w:ascii="Calibri" w:eastAsia="Calibri" w:hAnsi="Calibri" w:cs="Calibri"/>
          <w:color w:val="000000"/>
          <w:sz w:val="22"/>
          <w:szCs w:val="22"/>
        </w:rPr>
      </w:pPr>
      <w:r w:rsidRPr="00705B88">
        <w:rPr>
          <w:rFonts w:ascii="Calibri" w:eastAsia="Calibri" w:hAnsi="Calibri" w:cs="Calibri"/>
          <w:i/>
          <w:color w:val="000000"/>
          <w:sz w:val="22"/>
          <w:szCs w:val="22"/>
        </w:rPr>
        <w:t>assessment</w:t>
      </w:r>
      <w:r w:rsidRPr="00705B88">
        <w:rPr>
          <w:rFonts w:ascii="Calibri" w:eastAsia="Calibri" w:hAnsi="Calibri" w:cs="Calibri"/>
          <w:color w:val="000000"/>
          <w:sz w:val="22"/>
          <w:szCs w:val="22"/>
        </w:rPr>
        <w:t xml:space="preserve"> guidato, realizzato dal Digital Promoter della CCIAA del progetto PIDMed contattabili attraverso lo sportello digitale </w:t>
      </w:r>
      <w:hyperlink r:id="rId9">
        <w:r w:rsidRPr="00705B88">
          <w:rPr>
            <w:rFonts w:ascii="Calibri" w:eastAsia="Calibri" w:hAnsi="Calibri" w:cs="Calibri"/>
            <w:color w:val="000000"/>
            <w:sz w:val="22"/>
            <w:szCs w:val="22"/>
            <w:u w:val="single"/>
          </w:rPr>
          <w:t>www.pidmed.eu</w:t>
        </w:r>
      </w:hyperlink>
      <w:r w:rsidRPr="00705B88">
        <w:rPr>
          <w:rFonts w:ascii="Calibri" w:eastAsia="Calibri" w:hAnsi="Calibri" w:cs="Calibri"/>
          <w:color w:val="000000"/>
          <w:sz w:val="22"/>
          <w:szCs w:val="22"/>
        </w:rPr>
        <w:t xml:space="preserve"> </w:t>
      </w:r>
      <w:r w:rsidR="0056487B">
        <w:rPr>
          <w:rFonts w:ascii="Calibri" w:eastAsia="Calibri" w:hAnsi="Calibri" w:cs="Calibri"/>
          <w:color w:val="000000"/>
          <w:sz w:val="22"/>
          <w:szCs w:val="22"/>
        </w:rPr>
        <w:t>;</w:t>
      </w:r>
    </w:p>
    <w:p w14:paraId="007D4BE7" w14:textId="77777777" w:rsidR="00A81CC6" w:rsidRDefault="00A81CC6" w:rsidP="00A81CC6">
      <w:pPr>
        <w:rPr>
          <w:rFonts w:ascii="Calibri" w:eastAsia="Calibri" w:hAnsi="Calibri" w:cs="Calibri"/>
          <w:color w:val="000000"/>
          <w:sz w:val="22"/>
          <w:szCs w:val="22"/>
        </w:rPr>
      </w:pPr>
    </w:p>
    <w:p w14:paraId="47BE61B3" w14:textId="5447C035" w:rsidR="00A81CC6" w:rsidRPr="00705B88" w:rsidRDefault="00A81CC6" w:rsidP="00A81CC6">
      <w:pPr>
        <w:pStyle w:val="Paragrafoelenco"/>
        <w:widowControl w:val="0"/>
        <w:suppressAutoHyphens w:val="0"/>
        <w:autoSpaceDE w:val="0"/>
        <w:autoSpaceDN w:val="0"/>
        <w:ind w:left="0"/>
        <w:rPr>
          <w:rFonts w:ascii="Calibri" w:hAnsi="Calibri" w:cs="Fedra Sans Normal"/>
          <w:b/>
          <w:color w:val="000000"/>
          <w:sz w:val="22"/>
          <w:szCs w:val="22"/>
        </w:rPr>
      </w:pPr>
      <w:r w:rsidRPr="00705B88">
        <w:rPr>
          <w:rFonts w:ascii="Calibri" w:hAnsi="Calibri" w:cs="Fedra Sans Normal"/>
          <w:b/>
          <w:color w:val="000000"/>
          <w:sz w:val="22"/>
          <w:szCs w:val="22"/>
        </w:rPr>
        <w:t>In caso di procura ad intermediario</w:t>
      </w:r>
      <w:r w:rsidR="002C016F">
        <w:rPr>
          <w:rFonts w:ascii="Calibri" w:hAnsi="Calibri" w:cs="Fedra Sans Normal"/>
          <w:b/>
          <w:color w:val="000000"/>
          <w:sz w:val="22"/>
          <w:szCs w:val="22"/>
        </w:rPr>
        <w:t xml:space="preserve"> si allega</w:t>
      </w:r>
      <w:r w:rsidR="006E5186">
        <w:rPr>
          <w:rFonts w:ascii="Calibri" w:hAnsi="Calibri" w:cs="Fedra Sans Normal"/>
          <w:b/>
          <w:color w:val="000000"/>
          <w:sz w:val="22"/>
          <w:szCs w:val="22"/>
        </w:rPr>
        <w:t>no altresì</w:t>
      </w:r>
      <w:r w:rsidRPr="00705B88">
        <w:rPr>
          <w:rFonts w:ascii="Calibri" w:hAnsi="Calibri" w:cs="Fedra Sans Normal"/>
          <w:b/>
          <w:color w:val="000000"/>
          <w:sz w:val="22"/>
          <w:szCs w:val="22"/>
        </w:rPr>
        <w:t>:</w:t>
      </w:r>
    </w:p>
    <w:p w14:paraId="6DB6E4EB" w14:textId="77777777" w:rsidR="00A81CC6" w:rsidRPr="00705B88" w:rsidRDefault="00A81CC6" w:rsidP="00A81CC6">
      <w:pPr>
        <w:pStyle w:val="Paragrafoelenco"/>
        <w:widowControl w:val="0"/>
        <w:numPr>
          <w:ilvl w:val="0"/>
          <w:numId w:val="5"/>
        </w:numPr>
        <w:suppressAutoHyphens w:val="0"/>
        <w:autoSpaceDE w:val="0"/>
        <w:autoSpaceDN w:val="0"/>
        <w:ind w:left="426" w:hanging="426"/>
        <w:contextualSpacing w:val="0"/>
        <w:rPr>
          <w:rFonts w:ascii="Calibri" w:hAnsi="Calibri" w:cs="Fedra Sans Normal"/>
          <w:color w:val="000000"/>
          <w:sz w:val="22"/>
          <w:szCs w:val="22"/>
        </w:rPr>
      </w:pPr>
      <w:r w:rsidRPr="00705B88">
        <w:rPr>
          <w:rFonts w:ascii="Calibri" w:hAnsi="Calibri" w:cs="Fedra Sans Normal"/>
          <w:b/>
          <w:color w:val="000000"/>
          <w:sz w:val="22"/>
          <w:szCs w:val="22"/>
        </w:rPr>
        <w:t>modulo di procura per l’invio telematico</w:t>
      </w:r>
      <w:r w:rsidRPr="00705B88">
        <w:rPr>
          <w:rFonts w:ascii="Calibri" w:hAnsi="Calibri" w:cs="Fedra Sans Normal"/>
          <w:color w:val="000000"/>
          <w:sz w:val="22"/>
          <w:szCs w:val="22"/>
        </w:rPr>
        <w:t xml:space="preserve">, sottoscritto con firma autografa del titolare/legale rappresentante dell’impresa richiedente, acquisito tramite scansione e allegato, con firma digitale valida dell’intermediario; </w:t>
      </w:r>
    </w:p>
    <w:p w14:paraId="1C7903DC" w14:textId="77777777" w:rsidR="00A81CC6" w:rsidRPr="00705B88" w:rsidRDefault="00A81CC6" w:rsidP="00A81CC6">
      <w:pPr>
        <w:pStyle w:val="Paragrafoelenco"/>
        <w:widowControl w:val="0"/>
        <w:numPr>
          <w:ilvl w:val="0"/>
          <w:numId w:val="5"/>
        </w:numPr>
        <w:suppressAutoHyphens w:val="0"/>
        <w:autoSpaceDE w:val="0"/>
        <w:autoSpaceDN w:val="0"/>
        <w:ind w:left="426" w:hanging="426"/>
        <w:contextualSpacing w:val="0"/>
        <w:rPr>
          <w:rFonts w:ascii="Calibri" w:hAnsi="Calibri" w:cs="Fedra Sans Normal"/>
          <w:color w:val="000000"/>
          <w:sz w:val="22"/>
          <w:szCs w:val="22"/>
        </w:rPr>
      </w:pPr>
      <w:r w:rsidRPr="00705B88">
        <w:rPr>
          <w:rFonts w:ascii="Calibri" w:hAnsi="Calibri" w:cs="Fedra Sans Normal"/>
          <w:b/>
          <w:color w:val="000000"/>
          <w:sz w:val="22"/>
          <w:szCs w:val="22"/>
        </w:rPr>
        <w:t>copia del documento di identità</w:t>
      </w:r>
      <w:r w:rsidRPr="00705B88">
        <w:rPr>
          <w:rFonts w:ascii="Calibri" w:hAnsi="Calibri" w:cs="Fedra Sans Normal"/>
          <w:color w:val="000000"/>
          <w:sz w:val="22"/>
          <w:szCs w:val="22"/>
        </w:rPr>
        <w:t xml:space="preserve"> del titolare/legale rappresentante dell’impresa richiedente.</w:t>
      </w:r>
    </w:p>
    <w:p w14:paraId="6995C564" w14:textId="77777777" w:rsidR="00A81CC6" w:rsidRPr="00705B88" w:rsidRDefault="00A81CC6" w:rsidP="00A81CC6">
      <w:pPr>
        <w:tabs>
          <w:tab w:val="left" w:pos="567"/>
        </w:tabs>
        <w:autoSpaceDE w:val="0"/>
        <w:spacing w:after="120"/>
        <w:rPr>
          <w:rFonts w:ascii="Calibri" w:hAnsi="Calibri" w:cs="Fedra Sans Normal"/>
          <w:bCs/>
          <w:color w:val="000000"/>
          <w:sz w:val="22"/>
          <w:szCs w:val="22"/>
        </w:rPr>
      </w:pPr>
    </w:p>
    <w:p w14:paraId="671E4EAB" w14:textId="35374594" w:rsidR="00ED7399" w:rsidRPr="00ED7399" w:rsidRDefault="00ED7399" w:rsidP="00ED7399">
      <w:pPr>
        <w:tabs>
          <w:tab w:val="left" w:pos="567"/>
        </w:tabs>
        <w:autoSpaceDE w:val="0"/>
        <w:spacing w:after="120"/>
        <w:rPr>
          <w:rFonts w:asciiTheme="minorHAnsi" w:hAnsiTheme="minorHAnsi" w:cstheme="minorHAnsi"/>
          <w:bCs/>
          <w:color w:val="000000"/>
        </w:rPr>
      </w:pPr>
      <w:r w:rsidRPr="00ED7399">
        <w:rPr>
          <w:rFonts w:asciiTheme="minorHAnsi" w:hAnsiTheme="minorHAnsi" w:cstheme="minorHAnsi"/>
          <w:bCs/>
          <w:color w:val="000000"/>
        </w:rPr>
        <w:t xml:space="preserve">Il sottoscritto infine dichiara di aver preso visione del bando in oggetto </w:t>
      </w:r>
      <w:r w:rsidRPr="00ED7399">
        <w:rPr>
          <w:rFonts w:asciiTheme="minorHAnsi" w:hAnsiTheme="minorHAnsi" w:cstheme="minorHAnsi"/>
          <w:b/>
          <w:bCs/>
          <w:color w:val="000000"/>
        </w:rPr>
        <w:t xml:space="preserve">approvato con deliberazione di Giunta n° </w:t>
      </w:r>
      <w:r w:rsidR="004E3B66">
        <w:rPr>
          <w:rFonts w:asciiTheme="minorHAnsi" w:hAnsiTheme="minorHAnsi" w:cstheme="minorHAnsi"/>
          <w:b/>
          <w:bCs/>
          <w:color w:val="000000"/>
        </w:rPr>
        <w:t>44</w:t>
      </w:r>
      <w:r w:rsidRPr="00ED7399">
        <w:rPr>
          <w:rFonts w:asciiTheme="minorHAnsi" w:hAnsiTheme="minorHAnsi" w:cstheme="minorHAnsi"/>
          <w:b/>
          <w:bCs/>
          <w:i/>
          <w:color w:val="000000"/>
        </w:rPr>
        <w:t xml:space="preserve"> del </w:t>
      </w:r>
      <w:r w:rsidR="004E3B66">
        <w:rPr>
          <w:rFonts w:asciiTheme="minorHAnsi" w:hAnsiTheme="minorHAnsi" w:cstheme="minorHAnsi"/>
          <w:b/>
          <w:bCs/>
          <w:i/>
          <w:color w:val="000000"/>
        </w:rPr>
        <w:t xml:space="preserve">22/10/2025 </w:t>
      </w:r>
      <w:r w:rsidRPr="00ED7399">
        <w:rPr>
          <w:rFonts w:asciiTheme="minorHAnsi" w:hAnsiTheme="minorHAnsi" w:cstheme="minorHAnsi"/>
          <w:bCs/>
          <w:color w:val="000000"/>
        </w:rPr>
        <w:t xml:space="preserve">e di accettarne integralmente e senza condizioni le disposizioni in esso contenute, nonché </w:t>
      </w:r>
      <w:r w:rsidRPr="00ED7399">
        <w:rPr>
          <w:rFonts w:asciiTheme="minorHAnsi" w:hAnsiTheme="minorHAnsi" w:cstheme="minorHAnsi"/>
          <w:b/>
          <w:bCs/>
          <w:color w:val="000000"/>
        </w:rPr>
        <w:t>dell’Informativa Privacy</w:t>
      </w:r>
      <w:r w:rsidRPr="00ED7399">
        <w:rPr>
          <w:rFonts w:asciiTheme="minorHAnsi" w:hAnsiTheme="minorHAnsi" w:cstheme="minorHAnsi"/>
          <w:bCs/>
          <w:color w:val="000000"/>
        </w:rPr>
        <w:t xml:space="preserve"> riportata di seguito.</w:t>
      </w:r>
    </w:p>
    <w:p w14:paraId="31C28F8E" w14:textId="77777777" w:rsidR="00A81CC6" w:rsidRPr="00AC568B" w:rsidRDefault="00A81CC6" w:rsidP="00A81CC6">
      <w:pPr>
        <w:tabs>
          <w:tab w:val="left" w:pos="567"/>
        </w:tabs>
        <w:autoSpaceDE w:val="0"/>
        <w:spacing w:after="120"/>
        <w:rPr>
          <w:rFonts w:cs="Fedra Sans Normal"/>
          <w:bCs/>
          <w:color w:val="000000"/>
        </w:rPr>
      </w:pPr>
    </w:p>
    <w:p w14:paraId="100A0897" w14:textId="77777777" w:rsidR="00A81CC6" w:rsidRPr="00AC568B" w:rsidRDefault="00A81CC6" w:rsidP="00A81CC6">
      <w:pPr>
        <w:widowControl w:val="0"/>
        <w:autoSpaceDE w:val="0"/>
        <w:ind w:left="6480"/>
        <w:jc w:val="right"/>
        <w:rPr>
          <w:rFonts w:cs="Fedra Sans Normal"/>
          <w:b/>
          <w:color w:val="000000"/>
        </w:rPr>
      </w:pPr>
      <w:r w:rsidRPr="00AC568B">
        <w:rPr>
          <w:rFonts w:cs="Fedra Sans Normal"/>
          <w:b/>
          <w:color w:val="000000"/>
        </w:rPr>
        <w:t xml:space="preserve">       IL RICHIEDENTE</w:t>
      </w:r>
    </w:p>
    <w:p w14:paraId="6BF83FB3" w14:textId="77777777" w:rsidR="00A81CC6" w:rsidRPr="00AC568B" w:rsidRDefault="00A81CC6" w:rsidP="00A81CC6">
      <w:pPr>
        <w:tabs>
          <w:tab w:val="left" w:pos="567"/>
        </w:tabs>
        <w:autoSpaceDE w:val="0"/>
        <w:spacing w:after="120"/>
        <w:jc w:val="right"/>
        <w:rPr>
          <w:rFonts w:cs="Fedra Sans Normal"/>
          <w:bCs/>
          <w:color w:val="000000"/>
        </w:rPr>
      </w:pPr>
      <w:r w:rsidRPr="00AC568B">
        <w:rPr>
          <w:rFonts w:cs="Fedra Sans Normal"/>
          <w:b/>
          <w:color w:val="000000"/>
        </w:rPr>
        <w:tab/>
      </w:r>
      <w:r w:rsidRPr="00AC568B">
        <w:rPr>
          <w:rFonts w:cs="Fedra Sans Normal"/>
          <w:b/>
          <w:color w:val="000000"/>
        </w:rPr>
        <w:tab/>
      </w:r>
      <w:r w:rsidRPr="00AC568B">
        <w:rPr>
          <w:rFonts w:cs="Fedra Sans Normal"/>
          <w:b/>
          <w:color w:val="000000"/>
        </w:rPr>
        <w:tab/>
      </w:r>
      <w:r w:rsidRPr="00AC568B">
        <w:rPr>
          <w:rFonts w:cs="Fedra Sans Normal"/>
          <w:b/>
          <w:color w:val="000000"/>
        </w:rPr>
        <w:tab/>
      </w:r>
      <w:r w:rsidRPr="00AC568B">
        <w:rPr>
          <w:rFonts w:cs="Fedra Sans Normal"/>
          <w:b/>
          <w:color w:val="000000"/>
        </w:rPr>
        <w:tab/>
      </w:r>
      <w:r w:rsidRPr="00AC568B">
        <w:rPr>
          <w:rFonts w:cs="Fedra Sans Normal"/>
          <w:b/>
          <w:color w:val="000000"/>
        </w:rPr>
        <w:tab/>
      </w:r>
      <w:r w:rsidRPr="00AC568B">
        <w:rPr>
          <w:rFonts w:cs="Fedra Sans Normal"/>
          <w:b/>
          <w:color w:val="000000"/>
        </w:rPr>
        <w:tab/>
      </w:r>
      <w:r w:rsidRPr="00AC568B">
        <w:rPr>
          <w:rFonts w:cs="Fedra Sans Normal"/>
          <w:b/>
          <w:color w:val="000000"/>
        </w:rPr>
        <w:tab/>
      </w:r>
      <w:r w:rsidRPr="00AC568B">
        <w:rPr>
          <w:rFonts w:cs="Fedra Sans Normal"/>
          <w:b/>
          <w:color w:val="000000"/>
        </w:rPr>
        <w:tab/>
        <w:t xml:space="preserve">                     </w:t>
      </w:r>
      <w:r w:rsidRPr="00AC568B">
        <w:rPr>
          <w:rFonts w:cs="Fedra Sans Normal"/>
          <w:color w:val="000000"/>
        </w:rPr>
        <w:t>Firmato digitalmente</w:t>
      </w:r>
    </w:p>
    <w:p w14:paraId="21E4FEA1" w14:textId="77777777" w:rsidR="00737F91" w:rsidRDefault="00737F91" w:rsidP="00602F6C">
      <w:pPr>
        <w:widowControl w:val="0"/>
        <w:autoSpaceDE w:val="0"/>
        <w:autoSpaceDN w:val="0"/>
        <w:adjustRightInd w:val="0"/>
        <w:jc w:val="left"/>
        <w:rPr>
          <w:rFonts w:ascii="Calibri" w:hAnsi="Calibri" w:cs="Arial"/>
          <w:color w:val="000000"/>
          <w:sz w:val="22"/>
          <w:szCs w:val="22"/>
        </w:rPr>
      </w:pPr>
    </w:p>
    <w:p w14:paraId="4B4C0872" w14:textId="77777777" w:rsidR="00A81CC6" w:rsidRDefault="00A81CC6" w:rsidP="00737F91">
      <w:pPr>
        <w:widowControl w:val="0"/>
        <w:autoSpaceDE w:val="0"/>
        <w:autoSpaceDN w:val="0"/>
        <w:adjustRightInd w:val="0"/>
        <w:spacing w:line="360" w:lineRule="auto"/>
        <w:jc w:val="left"/>
        <w:rPr>
          <w:rFonts w:ascii="Calibri" w:hAnsi="Calibri" w:cs="Arial"/>
          <w:color w:val="000000"/>
          <w:sz w:val="22"/>
          <w:szCs w:val="22"/>
        </w:rPr>
      </w:pPr>
    </w:p>
    <w:p w14:paraId="20A5B7CB" w14:textId="4D0057CD" w:rsidR="00A81CC6" w:rsidRDefault="00A81CC6" w:rsidP="00737F91">
      <w:pPr>
        <w:widowControl w:val="0"/>
        <w:autoSpaceDE w:val="0"/>
        <w:autoSpaceDN w:val="0"/>
        <w:adjustRightInd w:val="0"/>
        <w:spacing w:line="360" w:lineRule="auto"/>
        <w:jc w:val="left"/>
        <w:rPr>
          <w:rFonts w:ascii="Calibri" w:hAnsi="Calibri" w:cs="Arial"/>
          <w:color w:val="000000"/>
          <w:sz w:val="22"/>
          <w:szCs w:val="22"/>
        </w:rPr>
      </w:pPr>
    </w:p>
    <w:p w14:paraId="213533AF" w14:textId="110C7CBF" w:rsidR="00A81CC6" w:rsidRDefault="00A81CC6" w:rsidP="00737F91">
      <w:pPr>
        <w:widowControl w:val="0"/>
        <w:autoSpaceDE w:val="0"/>
        <w:autoSpaceDN w:val="0"/>
        <w:adjustRightInd w:val="0"/>
        <w:spacing w:line="360" w:lineRule="auto"/>
        <w:jc w:val="left"/>
        <w:rPr>
          <w:rFonts w:ascii="Calibri" w:hAnsi="Calibri" w:cs="Arial"/>
          <w:color w:val="000000"/>
          <w:sz w:val="22"/>
          <w:szCs w:val="22"/>
        </w:rPr>
      </w:pPr>
    </w:p>
    <w:p w14:paraId="271A5965" w14:textId="38E43F66" w:rsidR="00A81CC6" w:rsidRDefault="00A81CC6" w:rsidP="00737F91">
      <w:pPr>
        <w:widowControl w:val="0"/>
        <w:autoSpaceDE w:val="0"/>
        <w:autoSpaceDN w:val="0"/>
        <w:adjustRightInd w:val="0"/>
        <w:spacing w:line="360" w:lineRule="auto"/>
        <w:jc w:val="left"/>
        <w:rPr>
          <w:rFonts w:ascii="Calibri" w:hAnsi="Calibri" w:cs="Arial"/>
          <w:color w:val="000000"/>
          <w:sz w:val="22"/>
          <w:szCs w:val="22"/>
        </w:rPr>
      </w:pPr>
    </w:p>
    <w:p w14:paraId="2760FF60" w14:textId="4F31DF1D" w:rsidR="00A81CC6" w:rsidRDefault="00A81CC6" w:rsidP="00737F91">
      <w:pPr>
        <w:widowControl w:val="0"/>
        <w:autoSpaceDE w:val="0"/>
        <w:autoSpaceDN w:val="0"/>
        <w:adjustRightInd w:val="0"/>
        <w:spacing w:line="360" w:lineRule="auto"/>
        <w:jc w:val="left"/>
        <w:rPr>
          <w:rFonts w:ascii="Calibri" w:hAnsi="Calibri" w:cs="Arial"/>
          <w:color w:val="000000"/>
          <w:sz w:val="22"/>
          <w:szCs w:val="22"/>
        </w:rPr>
      </w:pPr>
    </w:p>
    <w:p w14:paraId="11025E2D" w14:textId="57AF178B" w:rsidR="00A81CC6" w:rsidRDefault="00A81CC6" w:rsidP="00737F91">
      <w:pPr>
        <w:widowControl w:val="0"/>
        <w:autoSpaceDE w:val="0"/>
        <w:autoSpaceDN w:val="0"/>
        <w:adjustRightInd w:val="0"/>
        <w:spacing w:line="360" w:lineRule="auto"/>
        <w:jc w:val="left"/>
        <w:rPr>
          <w:rFonts w:ascii="Calibri" w:hAnsi="Calibri" w:cs="Arial"/>
          <w:color w:val="000000"/>
          <w:sz w:val="22"/>
          <w:szCs w:val="22"/>
        </w:rPr>
      </w:pPr>
    </w:p>
    <w:p w14:paraId="73270330" w14:textId="3AB24485"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63FB745C" w14:textId="40ABE9A7"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1E2F8BA7" w14:textId="210D534C"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174144FB" w14:textId="3E0017C4"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249C9817" w14:textId="268374B0"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1C203E9C" w14:textId="1C0EA2C4"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7887069A" w14:textId="6F153422"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1B7DF5AA" w14:textId="4A46313B"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01DB804D" w14:textId="5CD5B19C"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0D0B8AE3" w14:textId="0EDBEF73"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267DBF1C" w14:textId="5FA585B2"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6C06F2B3" w14:textId="6199B297" w:rsidR="006E5186" w:rsidRDefault="006E5186" w:rsidP="00737F91">
      <w:pPr>
        <w:widowControl w:val="0"/>
        <w:autoSpaceDE w:val="0"/>
        <w:autoSpaceDN w:val="0"/>
        <w:adjustRightInd w:val="0"/>
        <w:spacing w:line="360" w:lineRule="auto"/>
        <w:jc w:val="left"/>
        <w:rPr>
          <w:rFonts w:ascii="Calibri" w:hAnsi="Calibri" w:cs="Arial"/>
          <w:color w:val="000000"/>
          <w:sz w:val="22"/>
          <w:szCs w:val="22"/>
        </w:rPr>
      </w:pPr>
    </w:p>
    <w:p w14:paraId="6065248B" w14:textId="2337D299" w:rsidR="006E5186" w:rsidRDefault="006E5186" w:rsidP="00737F91">
      <w:pPr>
        <w:widowControl w:val="0"/>
        <w:autoSpaceDE w:val="0"/>
        <w:autoSpaceDN w:val="0"/>
        <w:adjustRightInd w:val="0"/>
        <w:spacing w:line="360" w:lineRule="auto"/>
        <w:jc w:val="left"/>
        <w:rPr>
          <w:rFonts w:ascii="Calibri" w:hAnsi="Calibri" w:cs="Arial"/>
          <w:color w:val="000000"/>
          <w:sz w:val="22"/>
          <w:szCs w:val="22"/>
        </w:rPr>
      </w:pPr>
    </w:p>
    <w:p w14:paraId="2F96F2DA" w14:textId="4CEF62AC" w:rsidR="006E5186" w:rsidRDefault="006E5186" w:rsidP="00737F91">
      <w:pPr>
        <w:widowControl w:val="0"/>
        <w:autoSpaceDE w:val="0"/>
        <w:autoSpaceDN w:val="0"/>
        <w:adjustRightInd w:val="0"/>
        <w:spacing w:line="360" w:lineRule="auto"/>
        <w:jc w:val="left"/>
        <w:rPr>
          <w:rFonts w:ascii="Calibri" w:hAnsi="Calibri" w:cs="Arial"/>
          <w:color w:val="000000"/>
          <w:sz w:val="22"/>
          <w:szCs w:val="22"/>
        </w:rPr>
      </w:pPr>
    </w:p>
    <w:p w14:paraId="02EDAF81" w14:textId="77777777" w:rsidR="001A59C7" w:rsidRDefault="001A59C7" w:rsidP="00737F91">
      <w:pPr>
        <w:widowControl w:val="0"/>
        <w:autoSpaceDE w:val="0"/>
        <w:autoSpaceDN w:val="0"/>
        <w:adjustRightInd w:val="0"/>
        <w:spacing w:line="360" w:lineRule="auto"/>
        <w:jc w:val="left"/>
        <w:rPr>
          <w:rFonts w:ascii="Calibri" w:hAnsi="Calibri" w:cs="Arial"/>
          <w:color w:val="000000"/>
          <w:sz w:val="22"/>
          <w:szCs w:val="22"/>
        </w:rPr>
      </w:pPr>
    </w:p>
    <w:p w14:paraId="6F7B53FE" w14:textId="77777777" w:rsidR="0026486E" w:rsidRPr="00737F91" w:rsidRDefault="0026486E" w:rsidP="0026486E">
      <w:pPr>
        <w:widowControl w:val="0"/>
        <w:shd w:val="clear" w:color="auto" w:fill="D5EAFF"/>
        <w:autoSpaceDE w:val="0"/>
        <w:autoSpaceDN w:val="0"/>
        <w:adjustRightInd w:val="0"/>
        <w:spacing w:line="360" w:lineRule="auto"/>
        <w:ind w:right="-1"/>
        <w:jc w:val="center"/>
        <w:rPr>
          <w:rFonts w:ascii="Calibri" w:hAnsi="Calibri" w:cs="Calibri"/>
          <w:b/>
          <w:sz w:val="28"/>
          <w:szCs w:val="28"/>
        </w:rPr>
      </w:pPr>
      <w:r>
        <w:rPr>
          <w:rFonts w:ascii="Calibri" w:hAnsi="Calibri" w:cs="Calibri"/>
          <w:b/>
          <w:sz w:val="28"/>
          <w:szCs w:val="28"/>
        </w:rPr>
        <w:t>INFORMATIVA PRIVACY</w:t>
      </w:r>
    </w:p>
    <w:p w14:paraId="69521887" w14:textId="77777777" w:rsidR="0012359F" w:rsidRPr="0026486E" w:rsidRDefault="0012359F" w:rsidP="0012359F">
      <w:pPr>
        <w:pStyle w:val="Default"/>
        <w:jc w:val="both"/>
        <w:rPr>
          <w:rFonts w:ascii="Calibri" w:hAnsi="Calibri" w:cs="Calibri"/>
          <w:bCs/>
          <w:sz w:val="22"/>
          <w:szCs w:val="22"/>
        </w:rPr>
      </w:pPr>
      <w:r w:rsidRPr="0026486E">
        <w:rPr>
          <w:rFonts w:ascii="Calibri" w:hAnsi="Calibri" w:cs="Calibri"/>
          <w:bCs/>
          <w:sz w:val="22"/>
          <w:szCs w:val="22"/>
        </w:rPr>
        <w:t>INFORMATIVA PRIVACY PER IL TRATTAMENTO DI DATI PERSONALI DI PERSONE FISICHE NELL’AMBITO DELLE PROCEDURE PER LA CONCESSIONE DI VOUCHER ALLE IMPRESE DEL SETTORE TURISTICO PER IL SOSTEGNO DI INIZIATIVE DI DIGITALIZZAZIONE</w:t>
      </w:r>
    </w:p>
    <w:p w14:paraId="0D83EA8F" w14:textId="77777777" w:rsidR="0012359F" w:rsidRDefault="0012359F" w:rsidP="0012359F">
      <w:pPr>
        <w:pStyle w:val="Default"/>
        <w:jc w:val="center"/>
        <w:rPr>
          <w:rFonts w:ascii="Calibri" w:hAnsi="Calibri" w:cs="Calibri"/>
          <w:b/>
          <w:bCs/>
          <w:sz w:val="22"/>
          <w:szCs w:val="22"/>
        </w:rPr>
      </w:pPr>
    </w:p>
    <w:p w14:paraId="18CA1890"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TITOLARE DEL TRATTAMENTO </w:t>
      </w:r>
    </w:p>
    <w:p w14:paraId="1C1D1106"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La Camera di commercio di Salerno con sede in via Roma, 29, CAP 84121, indirizzo di posta elettronica </w:t>
      </w:r>
      <w:r w:rsidRPr="00B50045">
        <w:rPr>
          <w:rFonts w:ascii="Calibri" w:hAnsi="Calibri" w:cs="Calibri"/>
          <w:color w:val="000000"/>
          <w:sz w:val="22"/>
          <w:szCs w:val="22"/>
          <w:u w:val="single"/>
        </w:rPr>
        <w:t>segreteria.generale@sa.camcom.it</w:t>
      </w:r>
      <w:r w:rsidRPr="00B50045">
        <w:rPr>
          <w:rFonts w:ascii="Calibri" w:hAnsi="Calibri" w:cs="Calibri"/>
          <w:color w:val="000000"/>
          <w:sz w:val="22"/>
          <w:szCs w:val="22"/>
        </w:rPr>
        <w:t xml:space="preserve">, PEC: </w:t>
      </w:r>
      <w:r w:rsidRPr="00B50045">
        <w:rPr>
          <w:rFonts w:ascii="Calibri" w:hAnsi="Calibri" w:cs="Calibri"/>
          <w:color w:val="000000"/>
          <w:sz w:val="22"/>
          <w:szCs w:val="22"/>
          <w:u w:val="single"/>
        </w:rPr>
        <w:t>cciaa.salerno@sa.legalmail.camcom.it</w:t>
      </w:r>
      <w:r w:rsidRPr="00B50045">
        <w:rPr>
          <w:rFonts w:ascii="Calibri" w:hAnsi="Calibri" w:cs="Calibri"/>
          <w:color w:val="000000"/>
          <w:sz w:val="22"/>
          <w:szCs w:val="22"/>
        </w:rPr>
        <w:t xml:space="preserve">, in qualità di Titolare del Trattamento dei dati personali ai sensi della presente informativa, in piena adesione alle disposizioni contenute agli artt. 13 e 14 del Regolamento generale sulla protezione dei dati personali UE 2016/679 (d’ora in poi anche RGPD) e del Codice in materia di protezione dati personali, così come modificato dal D.Lgs n.101/2018, desidera fornire le seguenti informazioni </w:t>
      </w:r>
    </w:p>
    <w:p w14:paraId="2222DC50" w14:textId="77777777" w:rsidR="0012359F" w:rsidRDefault="0012359F" w:rsidP="0012359F">
      <w:pPr>
        <w:autoSpaceDE w:val="0"/>
        <w:autoSpaceDN w:val="0"/>
        <w:adjustRightInd w:val="0"/>
        <w:rPr>
          <w:rFonts w:ascii="Calibri" w:hAnsi="Calibri" w:cs="Calibri"/>
          <w:b/>
          <w:bCs/>
          <w:color w:val="000000"/>
          <w:sz w:val="22"/>
          <w:szCs w:val="22"/>
        </w:rPr>
      </w:pPr>
    </w:p>
    <w:p w14:paraId="2E6AA754"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2. IL RESPONSABILE DELLA PROTEZIONE DEI DATI PERSONALI </w:t>
      </w:r>
    </w:p>
    <w:p w14:paraId="4CA2192E" w14:textId="3B3DC3FB"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Responsabile della protezione dei dati personali è raggiungibile ai seguenti contatti: indirizzo di posta elettronica PEC: </w:t>
      </w:r>
      <w:r w:rsidRPr="00B50045">
        <w:rPr>
          <w:rFonts w:ascii="Calibri" w:hAnsi="Calibri" w:cs="Calibri"/>
          <w:color w:val="000000"/>
          <w:sz w:val="22"/>
          <w:szCs w:val="22"/>
          <w:u w:val="single"/>
        </w:rPr>
        <w:t xml:space="preserve">cciaa.salerno@sa.legalmail.camcom.it </w:t>
      </w:r>
    </w:p>
    <w:p w14:paraId="01ACE77C" w14:textId="77777777" w:rsidR="0012359F" w:rsidRDefault="0012359F" w:rsidP="0012359F">
      <w:pPr>
        <w:autoSpaceDE w:val="0"/>
        <w:autoSpaceDN w:val="0"/>
        <w:adjustRightInd w:val="0"/>
        <w:rPr>
          <w:rFonts w:ascii="Calibri" w:hAnsi="Calibri" w:cs="Calibri"/>
          <w:b/>
          <w:bCs/>
          <w:color w:val="000000"/>
          <w:sz w:val="22"/>
          <w:szCs w:val="22"/>
        </w:rPr>
      </w:pPr>
    </w:p>
    <w:p w14:paraId="6139377E"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3. FINALITÀ DEL TRATTAMENTO E BASE GIURIDICA </w:t>
      </w:r>
    </w:p>
    <w:p w14:paraId="6B12C67F"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trattamento dati personali risulta necessario per le seguenti finalità: </w:t>
      </w:r>
    </w:p>
    <w:p w14:paraId="4A55F24B" w14:textId="77777777" w:rsidR="0012359F" w:rsidRPr="00B50045" w:rsidRDefault="0012359F" w:rsidP="0012359F">
      <w:pPr>
        <w:numPr>
          <w:ilvl w:val="0"/>
          <w:numId w:val="1"/>
        </w:numPr>
        <w:suppressAutoHyphens w:val="0"/>
        <w:autoSpaceDE w:val="0"/>
        <w:autoSpaceDN w:val="0"/>
        <w:adjustRightInd w:val="0"/>
        <w:jc w:val="left"/>
        <w:rPr>
          <w:rFonts w:ascii="Calibri" w:hAnsi="Calibri" w:cs="Calibri"/>
          <w:color w:val="000000"/>
          <w:sz w:val="22"/>
          <w:szCs w:val="22"/>
        </w:rPr>
      </w:pPr>
    </w:p>
    <w:p w14:paraId="5E3D0056"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gestione </w:t>
      </w:r>
      <w:r>
        <w:rPr>
          <w:rFonts w:ascii="Calibri" w:hAnsi="Calibri" w:cs="Calibri"/>
          <w:color w:val="000000"/>
          <w:sz w:val="22"/>
          <w:szCs w:val="22"/>
        </w:rPr>
        <w:t>del bando</w:t>
      </w:r>
      <w:r w:rsidRPr="00B50045">
        <w:rPr>
          <w:rFonts w:ascii="Calibri" w:hAnsi="Calibri" w:cs="Calibri"/>
          <w:b/>
          <w:bCs/>
          <w:color w:val="000000"/>
          <w:sz w:val="22"/>
          <w:szCs w:val="22"/>
        </w:rPr>
        <w:t xml:space="preserve"> </w:t>
      </w:r>
      <w:r w:rsidRPr="00140489">
        <w:rPr>
          <w:rFonts w:ascii="Calibri" w:hAnsi="Calibri" w:cs="Calibri"/>
          <w:color w:val="000000"/>
          <w:sz w:val="22"/>
          <w:szCs w:val="22"/>
        </w:rPr>
        <w:t xml:space="preserve">per la concessione di </w:t>
      </w:r>
      <w:r>
        <w:rPr>
          <w:rFonts w:ascii="Calibri" w:hAnsi="Calibri" w:cs="Calibri"/>
          <w:color w:val="000000"/>
          <w:sz w:val="22"/>
          <w:szCs w:val="22"/>
        </w:rPr>
        <w:t>voucher alle imprese del settore turistico per il sostegno di iniziative di digitalizzazione</w:t>
      </w:r>
      <w:r w:rsidRPr="00140489">
        <w:rPr>
          <w:rFonts w:ascii="Calibri" w:hAnsi="Calibri" w:cs="Calibri"/>
          <w:color w:val="000000"/>
          <w:sz w:val="22"/>
          <w:szCs w:val="22"/>
        </w:rPr>
        <w:t>;</w:t>
      </w:r>
    </w:p>
    <w:p w14:paraId="6542BBF5"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accertamento dei requisiti di</w:t>
      </w:r>
      <w:r>
        <w:rPr>
          <w:rFonts w:ascii="Calibri" w:hAnsi="Calibri" w:cs="Calibri"/>
          <w:color w:val="000000"/>
          <w:sz w:val="22"/>
          <w:szCs w:val="22"/>
        </w:rPr>
        <w:t xml:space="preserve"> accesso ai contributi e degli </w:t>
      </w:r>
      <w:r w:rsidRPr="00B50045">
        <w:rPr>
          <w:rFonts w:ascii="Calibri" w:hAnsi="Calibri" w:cs="Calibri"/>
          <w:color w:val="000000"/>
          <w:sz w:val="22"/>
          <w:szCs w:val="22"/>
        </w:rPr>
        <w:t xml:space="preserve">ulteriori requisiti soggettivi e presupposti interdittivi previsti dalla vigente normativa in materia di </w:t>
      </w:r>
      <w:r>
        <w:rPr>
          <w:rFonts w:ascii="Calibri" w:hAnsi="Calibri" w:cs="Calibri"/>
          <w:color w:val="000000"/>
          <w:sz w:val="22"/>
          <w:szCs w:val="22"/>
        </w:rPr>
        <w:t xml:space="preserve">concessione di contributi pubblici; </w:t>
      </w:r>
    </w:p>
    <w:p w14:paraId="4C31823D"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adempiere agli obblighi di legge di natura amministrativa, contabile, civilistica, fiscale, regolamenti, normative comunitarie e/o extracomunitarie; </w:t>
      </w:r>
    </w:p>
    <w:p w14:paraId="225E4F01"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permettere l’assolvimento degli obblighi in materia di trasparenza dei dati e delle informazioni, in conformità a quanto disposto dalle normative vigenti e dalle Linee Guida emanate dalle autorità competenti. </w:t>
      </w:r>
    </w:p>
    <w:p w14:paraId="1709A1F9" w14:textId="77777777" w:rsidR="0012359F" w:rsidRDefault="0012359F" w:rsidP="0012359F">
      <w:pPr>
        <w:autoSpaceDE w:val="0"/>
        <w:autoSpaceDN w:val="0"/>
        <w:adjustRightInd w:val="0"/>
        <w:rPr>
          <w:rFonts w:ascii="Calibri" w:hAnsi="Calibri" w:cs="Calibri"/>
          <w:color w:val="000000"/>
          <w:sz w:val="22"/>
          <w:szCs w:val="22"/>
        </w:rPr>
      </w:pPr>
    </w:p>
    <w:p w14:paraId="6797814E" w14:textId="77777777" w:rsidR="0012359F"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Per la finalità di cui sopra l</w:t>
      </w:r>
      <w:r>
        <w:rPr>
          <w:rFonts w:ascii="Calibri" w:hAnsi="Calibri" w:cs="Calibri"/>
          <w:color w:val="000000"/>
          <w:sz w:val="22"/>
          <w:szCs w:val="22"/>
        </w:rPr>
        <w:t xml:space="preserve">a </w:t>
      </w:r>
      <w:r w:rsidRPr="00B50045">
        <w:rPr>
          <w:rFonts w:ascii="Calibri" w:hAnsi="Calibri" w:cs="Calibri"/>
          <w:color w:val="000000"/>
          <w:sz w:val="22"/>
          <w:szCs w:val="22"/>
        </w:rPr>
        <w:t>bas</w:t>
      </w:r>
      <w:r>
        <w:rPr>
          <w:rFonts w:ascii="Calibri" w:hAnsi="Calibri" w:cs="Calibri"/>
          <w:color w:val="000000"/>
          <w:sz w:val="22"/>
          <w:szCs w:val="22"/>
        </w:rPr>
        <w:t xml:space="preserve">e giuridica è </w:t>
      </w:r>
      <w:r w:rsidRPr="00B50045">
        <w:rPr>
          <w:rFonts w:ascii="Calibri" w:hAnsi="Calibri" w:cs="Calibri"/>
          <w:color w:val="000000"/>
          <w:sz w:val="22"/>
          <w:szCs w:val="22"/>
        </w:rPr>
        <w:t>rappresentat</w:t>
      </w:r>
      <w:r>
        <w:rPr>
          <w:rFonts w:ascii="Calibri" w:hAnsi="Calibri" w:cs="Calibri"/>
          <w:color w:val="000000"/>
          <w:sz w:val="22"/>
          <w:szCs w:val="22"/>
        </w:rPr>
        <w:t>a</w:t>
      </w:r>
      <w:r w:rsidRPr="00B50045">
        <w:rPr>
          <w:rFonts w:ascii="Calibri" w:hAnsi="Calibri" w:cs="Calibri"/>
          <w:color w:val="000000"/>
          <w:sz w:val="22"/>
          <w:szCs w:val="22"/>
        </w:rPr>
        <w:t xml:space="preserve"> dall’art. 6, par.1, lett. </w:t>
      </w:r>
      <w:r>
        <w:rPr>
          <w:rFonts w:ascii="Calibri" w:hAnsi="Calibri" w:cs="Calibri"/>
          <w:color w:val="000000"/>
          <w:sz w:val="22"/>
          <w:szCs w:val="22"/>
        </w:rPr>
        <w:t>e</w:t>
      </w:r>
      <w:r w:rsidRPr="00B50045">
        <w:rPr>
          <w:rFonts w:ascii="Calibri" w:hAnsi="Calibri" w:cs="Calibri"/>
          <w:color w:val="000000"/>
          <w:sz w:val="22"/>
          <w:szCs w:val="22"/>
        </w:rPr>
        <w:t xml:space="preserve">) </w:t>
      </w:r>
      <w:r>
        <w:rPr>
          <w:rFonts w:ascii="Calibri" w:hAnsi="Calibri" w:cs="Calibri"/>
          <w:color w:val="000000"/>
          <w:sz w:val="22"/>
          <w:szCs w:val="22"/>
        </w:rPr>
        <w:t xml:space="preserve">del </w:t>
      </w:r>
      <w:r w:rsidRPr="00B50045">
        <w:rPr>
          <w:rFonts w:ascii="Calibri" w:hAnsi="Calibri" w:cs="Calibri"/>
          <w:color w:val="000000"/>
          <w:sz w:val="22"/>
          <w:szCs w:val="22"/>
        </w:rPr>
        <w:t xml:space="preserve"> RGPD, ossia il trattamento è necessario </w:t>
      </w:r>
      <w:r>
        <w:rPr>
          <w:rFonts w:ascii="Calibri" w:hAnsi="Calibri" w:cs="Calibri"/>
          <w:color w:val="000000"/>
          <w:sz w:val="22"/>
          <w:szCs w:val="22"/>
        </w:rPr>
        <w:t xml:space="preserve">per l’esecuzione di un compito di interesse pubblico o connesso all’esercizio di pubblici poteri di cui è investito il titolare del trattamento. </w:t>
      </w:r>
    </w:p>
    <w:p w14:paraId="3A4881DA"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Nell’ambito dei suddetti trattamenti e per le finalità indicate nel presente articolo, il Titolare può trattare dati personali comuni, particolari e relativi a condanne penali e reati (in via meramente esemplificativa, autocertificazioni casellario giudiziario, carichi pendenti e dichiarazioni antimafia), eventualmente anche riguardanti i dipendenti e/o collaboratori e /o soggetti che ricoprono a diverso titolo cariche societarie delle imprese partecipanti. </w:t>
      </w:r>
    </w:p>
    <w:p w14:paraId="0AAA4CFC"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4. DATI OTTENUTI PRESSO TERZI </w:t>
      </w:r>
    </w:p>
    <w:p w14:paraId="4D6F50B3" w14:textId="77777777" w:rsidR="00607A4A"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Si fa presente che il Titolare potrebbe verificare la veridicità delle informazioni rese dall’impresa partecipante anche mediante acquisizione di dati presso altre pubbliche amministrazioni (in via meramente esemplificativa, Procura della Repubblica, Tribunali, Prefettura, Ordini Professionali, Enti di istruzione </w:t>
      </w:r>
    </w:p>
    <w:p w14:paraId="09DCBC90" w14:textId="77777777" w:rsidR="00607A4A" w:rsidRDefault="00607A4A" w:rsidP="0012359F">
      <w:pPr>
        <w:autoSpaceDE w:val="0"/>
        <w:autoSpaceDN w:val="0"/>
        <w:adjustRightInd w:val="0"/>
        <w:spacing w:after="160"/>
        <w:rPr>
          <w:rFonts w:ascii="Calibri" w:hAnsi="Calibri" w:cs="Calibri"/>
          <w:color w:val="000000"/>
          <w:sz w:val="22"/>
          <w:szCs w:val="22"/>
        </w:rPr>
      </w:pPr>
    </w:p>
    <w:p w14:paraId="0416D726" w14:textId="77777777" w:rsidR="00607A4A" w:rsidRDefault="00607A4A" w:rsidP="0012359F">
      <w:pPr>
        <w:autoSpaceDE w:val="0"/>
        <w:autoSpaceDN w:val="0"/>
        <w:adjustRightInd w:val="0"/>
        <w:spacing w:after="160"/>
        <w:rPr>
          <w:rFonts w:ascii="Calibri" w:hAnsi="Calibri" w:cs="Calibri"/>
          <w:color w:val="000000"/>
          <w:sz w:val="22"/>
          <w:szCs w:val="22"/>
        </w:rPr>
      </w:pPr>
    </w:p>
    <w:p w14:paraId="42580948" w14:textId="743A8540" w:rsidR="0012359F"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formazione, Anagrafe antimafia, Agenzia delle Entrate, INPS, INAIL, Cassa Edile competente territorialmente). </w:t>
      </w:r>
    </w:p>
    <w:p w14:paraId="42BF24CC"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5. NATURA DEL CONFERIMENTO DEI DATI </w:t>
      </w:r>
    </w:p>
    <w:p w14:paraId="39F3905C" w14:textId="77777777" w:rsidR="0012359F"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Il conferimento dei dati è obbligatorio</w:t>
      </w:r>
      <w:r>
        <w:rPr>
          <w:rFonts w:ascii="Calibri" w:hAnsi="Calibri" w:cs="Calibri"/>
          <w:color w:val="000000"/>
          <w:sz w:val="22"/>
          <w:szCs w:val="22"/>
        </w:rPr>
        <w:t>. I</w:t>
      </w:r>
      <w:r w:rsidRPr="00B50045">
        <w:rPr>
          <w:rFonts w:ascii="Calibri" w:hAnsi="Calibri" w:cs="Calibri"/>
          <w:color w:val="000000"/>
          <w:sz w:val="22"/>
          <w:szCs w:val="22"/>
        </w:rPr>
        <w:t xml:space="preserve">l mancato conferimento dei dati comporta l’impossibilità per l’interessato di </w:t>
      </w:r>
      <w:r>
        <w:rPr>
          <w:rFonts w:ascii="Calibri" w:hAnsi="Calibri" w:cs="Calibri"/>
          <w:color w:val="000000"/>
          <w:sz w:val="22"/>
          <w:szCs w:val="22"/>
        </w:rPr>
        <w:t xml:space="preserve">richiedere la concessione del contributo. </w:t>
      </w:r>
    </w:p>
    <w:p w14:paraId="4FF5E2A0"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 </w:t>
      </w:r>
    </w:p>
    <w:p w14:paraId="2703FFB9"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6. PERIODO DI CONSERVAZIONE DEI DATI PERSONALI </w:t>
      </w:r>
    </w:p>
    <w:p w14:paraId="5F762FC0"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I dati personali saranno trattati per le finalità di cui alla presente informativa e saranno conservati per la durata del rapporto </w:t>
      </w:r>
      <w:r>
        <w:rPr>
          <w:rFonts w:ascii="Calibri" w:hAnsi="Calibri" w:cs="Calibri"/>
          <w:color w:val="000000"/>
          <w:sz w:val="22"/>
          <w:szCs w:val="22"/>
        </w:rPr>
        <w:t xml:space="preserve">di finanziamento oggetto di contributo </w:t>
      </w:r>
      <w:r w:rsidRPr="00B50045">
        <w:rPr>
          <w:rFonts w:ascii="Calibri" w:hAnsi="Calibri" w:cs="Calibri"/>
          <w:color w:val="000000"/>
          <w:sz w:val="22"/>
          <w:szCs w:val="22"/>
        </w:rPr>
        <w:t xml:space="preserve">e, anche per i successivi dieci anni dalla conclusione del </w:t>
      </w:r>
      <w:r>
        <w:rPr>
          <w:rFonts w:ascii="Calibri" w:hAnsi="Calibri" w:cs="Calibri"/>
          <w:color w:val="000000"/>
          <w:sz w:val="22"/>
          <w:szCs w:val="22"/>
        </w:rPr>
        <w:t>finanziamento</w:t>
      </w:r>
      <w:r w:rsidRPr="00B50045">
        <w:rPr>
          <w:rFonts w:ascii="Calibri" w:hAnsi="Calibri" w:cs="Calibri"/>
          <w:color w:val="000000"/>
          <w:sz w:val="22"/>
          <w:szCs w:val="22"/>
        </w:rPr>
        <w:t xml:space="preserve">, per l’espletamento di tutti gli adempimenti di legge e fino al maturarsi dei termini di prescrizione per l’esercizio dei reciproci diritti, nonché per la eventuale comunicazione dei dati su richiesta degli Enti e delle Autorità indicate al punto 7. </w:t>
      </w:r>
    </w:p>
    <w:p w14:paraId="5412C6E5"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7. SOGGETTI AI QUALI I DATI PERSONALI POSSONO ESSERE COMUNICATI </w:t>
      </w:r>
    </w:p>
    <w:p w14:paraId="6F65197A"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I dati personali saranno trattati all’interno della Camera di </w:t>
      </w:r>
      <w:r>
        <w:rPr>
          <w:rFonts w:ascii="Calibri" w:hAnsi="Calibri" w:cs="Calibri"/>
          <w:color w:val="000000"/>
          <w:sz w:val="22"/>
          <w:szCs w:val="22"/>
        </w:rPr>
        <w:t>C</w:t>
      </w:r>
      <w:r w:rsidRPr="00B50045">
        <w:rPr>
          <w:rFonts w:ascii="Calibri" w:hAnsi="Calibri" w:cs="Calibri"/>
          <w:color w:val="000000"/>
          <w:sz w:val="22"/>
          <w:szCs w:val="22"/>
        </w:rPr>
        <w:t>ommercio di Salerno dai designati del trattamento, personale dipendente autorizzato al trattamento (artt. 4.10, 29, 32.4, RGPD e art. 2‐</w:t>
      </w:r>
      <w:r w:rsidRPr="00B50045">
        <w:rPr>
          <w:rFonts w:ascii="Calibri" w:hAnsi="Calibri" w:cs="Calibri"/>
          <w:i/>
          <w:iCs/>
          <w:color w:val="000000"/>
          <w:sz w:val="22"/>
          <w:szCs w:val="22"/>
        </w:rPr>
        <w:t xml:space="preserve">quaterdecies </w:t>
      </w:r>
      <w:r w:rsidRPr="00B50045">
        <w:rPr>
          <w:rFonts w:ascii="Calibri" w:hAnsi="Calibri" w:cs="Calibri"/>
          <w:color w:val="000000"/>
          <w:sz w:val="22"/>
          <w:szCs w:val="22"/>
        </w:rPr>
        <w:t>del Codice in materia di protezione dati personali),</w:t>
      </w:r>
      <w:r>
        <w:rPr>
          <w:rFonts w:ascii="Calibri" w:hAnsi="Calibri" w:cs="Calibri"/>
          <w:color w:val="000000"/>
          <w:sz w:val="22"/>
          <w:szCs w:val="22"/>
        </w:rPr>
        <w:t xml:space="preserve"> </w:t>
      </w:r>
      <w:r w:rsidRPr="00B50045">
        <w:rPr>
          <w:rFonts w:ascii="Calibri" w:hAnsi="Calibri" w:cs="Calibri"/>
          <w:color w:val="000000"/>
          <w:sz w:val="22"/>
          <w:szCs w:val="22"/>
        </w:rPr>
        <w:t xml:space="preserve"> dal Responsabile per la protezione dati personali e da soggetti che trattano dati per conto del titolare. </w:t>
      </w:r>
    </w:p>
    <w:p w14:paraId="148F58CE"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color w:val="000000"/>
          <w:sz w:val="22"/>
          <w:szCs w:val="22"/>
        </w:rPr>
        <w:t xml:space="preserve">Per ragioni legate allo svolgimento delle attività, i dati potranno inoltre essere comunicati ai seguenti soggetti: </w:t>
      </w:r>
    </w:p>
    <w:p w14:paraId="5A4E977F"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enti pubblici e/o privati, quali istituti previdenziali, assistenziali ed assicurativi e società assicuratrici</w:t>
      </w:r>
      <w:r>
        <w:rPr>
          <w:rFonts w:ascii="Calibri" w:hAnsi="Calibri" w:cs="Calibri"/>
          <w:color w:val="000000"/>
          <w:sz w:val="22"/>
          <w:szCs w:val="22"/>
        </w:rPr>
        <w:t>;</w:t>
      </w:r>
    </w:p>
    <w:p w14:paraId="1416D9FA"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istituti di credito</w:t>
      </w:r>
      <w:r>
        <w:rPr>
          <w:rFonts w:ascii="Calibri" w:hAnsi="Calibri" w:cs="Calibri"/>
          <w:color w:val="000000"/>
          <w:sz w:val="22"/>
          <w:szCs w:val="22"/>
        </w:rPr>
        <w:t>, intermediari finanziari</w:t>
      </w:r>
      <w:r w:rsidRPr="00B50045">
        <w:rPr>
          <w:rFonts w:ascii="Calibri" w:hAnsi="Calibri" w:cs="Calibri"/>
          <w:color w:val="000000"/>
          <w:sz w:val="22"/>
          <w:szCs w:val="22"/>
        </w:rPr>
        <w:t xml:space="preserve"> e società di recupero crediti; </w:t>
      </w:r>
    </w:p>
    <w:p w14:paraId="4BB5027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aziende fornitrici di servizi relativi al sito web e di casella di posta elettronica ordinaria e certificata</w:t>
      </w:r>
      <w:r>
        <w:rPr>
          <w:rFonts w:ascii="Calibri" w:hAnsi="Calibri" w:cs="Calibri"/>
          <w:color w:val="000000"/>
          <w:sz w:val="22"/>
          <w:szCs w:val="22"/>
        </w:rPr>
        <w:t xml:space="preserve">, nonché organismi e società del sistema camerale che erogano servizi anche informatici per conto della Camera di Commercio di Salerno; </w:t>
      </w:r>
    </w:p>
    <w:p w14:paraId="7A2B92D9"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enti di revisione e/o di certificazione;</w:t>
      </w:r>
    </w:p>
    <w:p w14:paraId="74AD7AF3"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professionisti operanti nel settore giuridico, fiscale, contabile, informatico, organizzativo per conto della Camera di commercio; </w:t>
      </w:r>
    </w:p>
    <w:p w14:paraId="3E52C0AD"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autorità per la vigilanza sui contratti pubblici; </w:t>
      </w:r>
    </w:p>
    <w:p w14:paraId="07B6853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autorità giudiziaria e polizia giudiziaria; </w:t>
      </w:r>
    </w:p>
    <w:p w14:paraId="00206233"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controinteressati, partecipanti al procedimento, secondo le modalità indicate dalla vigente normativa in materia di trasparenza amministrativa; </w:t>
      </w:r>
    </w:p>
    <w:p w14:paraId="7563F73F" w14:textId="77777777" w:rsidR="0012359F" w:rsidRPr="00B50045" w:rsidRDefault="0012359F" w:rsidP="0012359F">
      <w:pPr>
        <w:autoSpaceDE w:val="0"/>
        <w:autoSpaceDN w:val="0"/>
        <w:adjustRightInd w:val="0"/>
        <w:rPr>
          <w:rFonts w:ascii="Calibri" w:hAnsi="Calibri" w:cs="Calibri"/>
          <w:color w:val="000000"/>
          <w:sz w:val="22"/>
          <w:szCs w:val="22"/>
        </w:rPr>
      </w:pPr>
    </w:p>
    <w:p w14:paraId="171118FD"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8. INESISTENZA DI UN PROCESSO DECISIONALE AUTOMATIZZATO </w:t>
      </w:r>
    </w:p>
    <w:p w14:paraId="05F84F65" w14:textId="77777777" w:rsidR="0012359F" w:rsidRPr="00B50045" w:rsidRDefault="0012359F" w:rsidP="0012359F">
      <w:pPr>
        <w:autoSpaceDE w:val="0"/>
        <w:autoSpaceDN w:val="0"/>
        <w:adjustRightInd w:val="0"/>
        <w:spacing w:before="160"/>
        <w:rPr>
          <w:rFonts w:ascii="Calibri" w:hAnsi="Calibri" w:cs="Calibri"/>
          <w:color w:val="000000"/>
          <w:sz w:val="22"/>
          <w:szCs w:val="22"/>
        </w:rPr>
      </w:pPr>
      <w:r w:rsidRPr="00B50045">
        <w:rPr>
          <w:rFonts w:ascii="Calibri" w:hAnsi="Calibri" w:cs="Calibri"/>
          <w:color w:val="000000"/>
          <w:sz w:val="22"/>
          <w:szCs w:val="22"/>
        </w:rPr>
        <w:t xml:space="preserve">Nessuna decisione che possa produrre effetti giuridici nei confronti dell’interessato sarà basata sul trattamento automatizzato dei dati che lo riguardano, né verranno effettuate attività di profilazione. </w:t>
      </w:r>
    </w:p>
    <w:p w14:paraId="220A92FC" w14:textId="77777777" w:rsidR="0012359F" w:rsidRDefault="0012359F" w:rsidP="0012359F">
      <w:pPr>
        <w:autoSpaceDE w:val="0"/>
        <w:autoSpaceDN w:val="0"/>
        <w:adjustRightInd w:val="0"/>
        <w:rPr>
          <w:rFonts w:ascii="Calibri" w:hAnsi="Calibri" w:cs="Calibri"/>
          <w:b/>
          <w:bCs/>
          <w:color w:val="000000"/>
          <w:sz w:val="22"/>
          <w:szCs w:val="22"/>
        </w:rPr>
      </w:pPr>
    </w:p>
    <w:p w14:paraId="0AB5975B"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b/>
          <w:bCs/>
          <w:color w:val="000000"/>
          <w:sz w:val="22"/>
          <w:szCs w:val="22"/>
        </w:rPr>
        <w:t xml:space="preserve">9. TRASFERIMENTO DEI DATI ALL’ESTERO </w:t>
      </w:r>
    </w:p>
    <w:p w14:paraId="737C2E4F" w14:textId="77777777" w:rsidR="0012359F" w:rsidRPr="00B50045" w:rsidRDefault="0012359F" w:rsidP="0012359F">
      <w:pPr>
        <w:autoSpaceDE w:val="0"/>
        <w:autoSpaceDN w:val="0"/>
        <w:adjustRightInd w:val="0"/>
        <w:rPr>
          <w:rFonts w:ascii="Calibri" w:hAnsi="Calibri" w:cs="Calibri"/>
          <w:color w:val="000000"/>
          <w:sz w:val="23"/>
          <w:szCs w:val="23"/>
        </w:rPr>
      </w:pPr>
      <w:r w:rsidRPr="00B50045">
        <w:rPr>
          <w:rFonts w:ascii="Calibri" w:hAnsi="Calibri" w:cs="Calibri"/>
          <w:color w:val="000000"/>
          <w:sz w:val="23"/>
          <w:szCs w:val="23"/>
        </w:rPr>
        <w:t xml:space="preserve">I dati non vengono trasferiti a paesi terzi al di fuori dello Spazio Economico Europeo. </w:t>
      </w:r>
    </w:p>
    <w:p w14:paraId="7E098C00" w14:textId="571A74A2" w:rsidR="0012359F" w:rsidRDefault="0012359F" w:rsidP="0012359F">
      <w:pPr>
        <w:autoSpaceDE w:val="0"/>
        <w:autoSpaceDN w:val="0"/>
        <w:adjustRightInd w:val="0"/>
        <w:spacing w:after="160"/>
        <w:rPr>
          <w:rFonts w:ascii="Calibri" w:hAnsi="Calibri" w:cs="Calibri"/>
          <w:b/>
          <w:bCs/>
          <w:color w:val="000000"/>
          <w:sz w:val="22"/>
          <w:szCs w:val="22"/>
        </w:rPr>
      </w:pPr>
    </w:p>
    <w:p w14:paraId="2CF93E19" w14:textId="77777777" w:rsidR="00363A54" w:rsidRDefault="00363A54" w:rsidP="0012359F">
      <w:pPr>
        <w:autoSpaceDE w:val="0"/>
        <w:autoSpaceDN w:val="0"/>
        <w:adjustRightInd w:val="0"/>
        <w:spacing w:after="160"/>
        <w:rPr>
          <w:rFonts w:ascii="Calibri" w:hAnsi="Calibri" w:cs="Calibri"/>
          <w:b/>
          <w:bCs/>
          <w:color w:val="000000"/>
          <w:sz w:val="22"/>
          <w:szCs w:val="22"/>
        </w:rPr>
      </w:pPr>
    </w:p>
    <w:p w14:paraId="26712736" w14:textId="5DFA072D" w:rsidR="00607A4A" w:rsidRDefault="00607A4A" w:rsidP="0012359F">
      <w:pPr>
        <w:autoSpaceDE w:val="0"/>
        <w:autoSpaceDN w:val="0"/>
        <w:adjustRightInd w:val="0"/>
        <w:spacing w:after="160"/>
        <w:rPr>
          <w:rFonts w:ascii="Calibri" w:hAnsi="Calibri" w:cs="Calibri"/>
          <w:b/>
          <w:bCs/>
          <w:color w:val="000000"/>
          <w:sz w:val="22"/>
          <w:szCs w:val="22"/>
        </w:rPr>
      </w:pPr>
    </w:p>
    <w:p w14:paraId="5BF22AE7" w14:textId="7464CCC9" w:rsidR="00607A4A" w:rsidRDefault="00607A4A" w:rsidP="0012359F">
      <w:pPr>
        <w:autoSpaceDE w:val="0"/>
        <w:autoSpaceDN w:val="0"/>
        <w:adjustRightInd w:val="0"/>
        <w:spacing w:after="160"/>
        <w:rPr>
          <w:rFonts w:ascii="Calibri" w:hAnsi="Calibri" w:cs="Calibri"/>
          <w:b/>
          <w:bCs/>
          <w:color w:val="000000"/>
          <w:sz w:val="22"/>
          <w:szCs w:val="22"/>
        </w:rPr>
      </w:pPr>
    </w:p>
    <w:p w14:paraId="4F4CCD37" w14:textId="77777777" w:rsidR="0012359F" w:rsidRPr="00B50045" w:rsidRDefault="0012359F" w:rsidP="0012359F">
      <w:pPr>
        <w:autoSpaceDE w:val="0"/>
        <w:autoSpaceDN w:val="0"/>
        <w:adjustRightInd w:val="0"/>
        <w:spacing w:after="160"/>
        <w:rPr>
          <w:rFonts w:ascii="Calibri" w:hAnsi="Calibri" w:cs="Calibri"/>
          <w:color w:val="000000"/>
          <w:sz w:val="22"/>
          <w:szCs w:val="22"/>
        </w:rPr>
      </w:pPr>
      <w:r w:rsidRPr="00B50045">
        <w:rPr>
          <w:rFonts w:ascii="Calibri" w:hAnsi="Calibri" w:cs="Calibri"/>
          <w:b/>
          <w:bCs/>
          <w:color w:val="000000"/>
          <w:sz w:val="22"/>
          <w:szCs w:val="22"/>
        </w:rPr>
        <w:t xml:space="preserve">10. DIRITTI DELL’INTERESSATO </w:t>
      </w:r>
    </w:p>
    <w:p w14:paraId="5069A280" w14:textId="77777777" w:rsidR="0012359F" w:rsidRPr="00B50045"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Il Regolamento (UE) 2016/679 riconosce all’interessato diversi diritti che può esercitare contattando il Titolare o il DPO ai recapiti di cui ai punti 1 e 2 della presente informativa. </w:t>
      </w:r>
    </w:p>
    <w:p w14:paraId="42B9573B" w14:textId="77777777" w:rsidR="00111A99" w:rsidRDefault="00111A99" w:rsidP="0012359F">
      <w:pPr>
        <w:autoSpaceDE w:val="0"/>
        <w:autoSpaceDN w:val="0"/>
        <w:adjustRightInd w:val="0"/>
        <w:rPr>
          <w:rFonts w:ascii="Calibri" w:hAnsi="Calibri" w:cs="Calibri"/>
          <w:color w:val="000000"/>
          <w:sz w:val="22"/>
          <w:szCs w:val="22"/>
        </w:rPr>
      </w:pPr>
    </w:p>
    <w:p w14:paraId="5B544168" w14:textId="77777777" w:rsidR="0012359F" w:rsidRDefault="0012359F" w:rsidP="0012359F">
      <w:pPr>
        <w:autoSpaceDE w:val="0"/>
        <w:autoSpaceDN w:val="0"/>
        <w:adjustRightInd w:val="0"/>
        <w:rPr>
          <w:rFonts w:ascii="Calibri" w:hAnsi="Calibri" w:cs="Calibri"/>
          <w:color w:val="000000"/>
          <w:sz w:val="22"/>
          <w:szCs w:val="22"/>
        </w:rPr>
      </w:pPr>
      <w:r w:rsidRPr="00B50045">
        <w:rPr>
          <w:rFonts w:ascii="Calibri" w:hAnsi="Calibri" w:cs="Calibri"/>
          <w:color w:val="000000"/>
          <w:sz w:val="22"/>
          <w:szCs w:val="22"/>
        </w:rPr>
        <w:t xml:space="preserve">Tra i diritti esercitabili dall’interessato, purché ne ricorrano i presupposti di volta in volta previsti dalla normativa (in particolare, artt. 15 e seguenti del Regolamento) vi sono: </w:t>
      </w:r>
    </w:p>
    <w:p w14:paraId="4A5E1DDA"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di conoscere se la CCIAA di Salerno ha in corso trattamenti di dati personali che lo riguardano e, in tal caso, di avere accesso ai dati oggetto del trattamento e a tutte le informazioni a questo relative; </w:t>
      </w:r>
    </w:p>
    <w:p w14:paraId="17AC23B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rettifica dei dati personali inesatti che lo riguardano e/o all’integrazione di quelli incompleti; </w:t>
      </w:r>
    </w:p>
    <w:p w14:paraId="41E1FB91"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cancellazione dei dati personali che lo riguardano; </w:t>
      </w:r>
    </w:p>
    <w:p w14:paraId="157CC158"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limitazione del trattamento; </w:t>
      </w:r>
    </w:p>
    <w:p w14:paraId="6E12145F" w14:textId="77777777" w:rsidR="0012359F"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di opporsi al trattamento; </w:t>
      </w:r>
    </w:p>
    <w:p w14:paraId="46A484AF" w14:textId="77777777" w:rsidR="0012359F" w:rsidRPr="00B50045" w:rsidRDefault="0012359F" w:rsidP="0012359F">
      <w:pPr>
        <w:numPr>
          <w:ilvl w:val="0"/>
          <w:numId w:val="2"/>
        </w:numPr>
        <w:suppressAutoHyphens w:val="0"/>
        <w:autoSpaceDE w:val="0"/>
        <w:autoSpaceDN w:val="0"/>
        <w:adjustRightInd w:val="0"/>
        <w:ind w:left="426" w:hanging="426"/>
        <w:rPr>
          <w:rFonts w:ascii="Calibri" w:hAnsi="Calibri" w:cs="Calibri"/>
          <w:color w:val="000000"/>
          <w:sz w:val="22"/>
          <w:szCs w:val="22"/>
        </w:rPr>
      </w:pPr>
      <w:r w:rsidRPr="00B50045">
        <w:rPr>
          <w:rFonts w:ascii="Calibri" w:hAnsi="Calibri" w:cs="Calibri"/>
          <w:color w:val="000000"/>
          <w:sz w:val="22"/>
          <w:szCs w:val="22"/>
        </w:rPr>
        <w:t xml:space="preserve">il diritto alla portabilità dei dati personali che la riguardano. </w:t>
      </w:r>
    </w:p>
    <w:p w14:paraId="3083174D" w14:textId="77777777" w:rsidR="0012359F" w:rsidRDefault="0012359F" w:rsidP="0012359F">
      <w:pPr>
        <w:rPr>
          <w:rFonts w:ascii="Calibri" w:hAnsi="Calibri" w:cs="Calibri"/>
          <w:color w:val="000000"/>
          <w:sz w:val="22"/>
          <w:szCs w:val="22"/>
        </w:rPr>
      </w:pPr>
    </w:p>
    <w:p w14:paraId="3021A3C4" w14:textId="77777777" w:rsidR="0012359F" w:rsidRDefault="0012359F" w:rsidP="0012359F">
      <w:r w:rsidRPr="00B50045">
        <w:rPr>
          <w:rFonts w:ascii="Calibri" w:hAnsi="Calibri" w:cs="Calibri"/>
          <w:color w:val="000000"/>
          <w:sz w:val="22"/>
          <w:szCs w:val="22"/>
        </w:rPr>
        <w:t xml:space="preserve">In ogni caso, l’interessato ha anche il diritto di presentare un formale </w:t>
      </w:r>
      <w:r w:rsidRPr="00B50045">
        <w:rPr>
          <w:rFonts w:ascii="Calibri" w:hAnsi="Calibri" w:cs="Calibri"/>
          <w:b/>
          <w:bCs/>
          <w:color w:val="000000"/>
          <w:sz w:val="22"/>
          <w:szCs w:val="22"/>
        </w:rPr>
        <w:t>Reclamo all’Autorità garante per la protezione dei dati personali</w:t>
      </w:r>
      <w:r w:rsidRPr="00B50045">
        <w:rPr>
          <w:rFonts w:ascii="Calibri" w:hAnsi="Calibri" w:cs="Calibri"/>
          <w:color w:val="000000"/>
          <w:sz w:val="22"/>
          <w:szCs w:val="22"/>
        </w:rPr>
        <w:t xml:space="preserve">, secondo le modalità reperibili sul sito: </w:t>
      </w:r>
      <w:r w:rsidRPr="00B50045">
        <w:rPr>
          <w:rFonts w:ascii="Calibri" w:hAnsi="Calibri" w:cs="Calibri"/>
          <w:color w:val="000000"/>
          <w:sz w:val="22"/>
          <w:szCs w:val="22"/>
          <w:u w:val="single"/>
        </w:rPr>
        <w:t>https://www.garanteprivacy.it</w:t>
      </w:r>
      <w:r w:rsidRPr="00B50045">
        <w:rPr>
          <w:rFonts w:ascii="Calibri" w:hAnsi="Calibri" w:cs="Calibri"/>
          <w:color w:val="000000"/>
          <w:sz w:val="22"/>
          <w:szCs w:val="22"/>
        </w:rPr>
        <w:t>.</w:t>
      </w:r>
    </w:p>
    <w:p w14:paraId="159451ED" w14:textId="77777777" w:rsidR="0012359F" w:rsidRDefault="0012359F" w:rsidP="0012359F">
      <w:pPr>
        <w:pStyle w:val="Paragrafoelenco"/>
        <w:rPr>
          <w:rFonts w:ascii="Fedra Sans Normal" w:hAnsi="Fedra Sans Normal" w:cs="Fedra Sans Normal"/>
          <w:color w:val="000000"/>
          <w:sz w:val="22"/>
          <w:szCs w:val="22"/>
        </w:rPr>
      </w:pPr>
    </w:p>
    <w:p w14:paraId="76179BA7" w14:textId="77777777" w:rsidR="0012359F" w:rsidRDefault="0012359F" w:rsidP="0012359F">
      <w:pPr>
        <w:widowControl w:val="0"/>
        <w:autoSpaceDE w:val="0"/>
        <w:rPr>
          <w:rFonts w:ascii="Calibri" w:hAnsi="Calibri" w:cs="Calibri"/>
          <w:b/>
          <w:bCs/>
          <w:color w:val="000000"/>
          <w:sz w:val="18"/>
          <w:szCs w:val="18"/>
        </w:rPr>
      </w:pPr>
      <w:r>
        <w:rPr>
          <w:rFonts w:ascii="Fedra Sans Normal" w:hAnsi="Fedra Sans Normal" w:cs="Fedra Sans Normal"/>
          <w:color w:val="000000"/>
          <w:sz w:val="22"/>
          <w:szCs w:val="22"/>
        </w:rPr>
        <w:t xml:space="preserve"> </w:t>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r>
      <w:r>
        <w:rPr>
          <w:rFonts w:ascii="Fedra Sans Normal" w:hAnsi="Fedra Sans Normal" w:cs="Fedra Sans Normal"/>
          <w:color w:val="000000"/>
          <w:sz w:val="22"/>
          <w:szCs w:val="22"/>
        </w:rPr>
        <w:tab/>
        <w:t xml:space="preserve">                                                            </w:t>
      </w:r>
    </w:p>
    <w:p w14:paraId="02BB5C78" w14:textId="77777777" w:rsidR="0012359F" w:rsidRDefault="0012359F" w:rsidP="0012359F">
      <w:pPr>
        <w:widowControl w:val="0"/>
        <w:autoSpaceDE w:val="0"/>
        <w:rPr>
          <w:rFonts w:ascii="Calibri" w:hAnsi="Calibri" w:cs="Calibri"/>
          <w:b/>
          <w:bCs/>
          <w:color w:val="000000"/>
          <w:sz w:val="18"/>
          <w:szCs w:val="18"/>
        </w:rPr>
      </w:pPr>
    </w:p>
    <w:p w14:paraId="68D71260" w14:textId="77777777" w:rsidR="0012359F" w:rsidRDefault="0012359F" w:rsidP="0012359F">
      <w:pPr>
        <w:widowControl w:val="0"/>
        <w:autoSpaceDE w:val="0"/>
      </w:pPr>
    </w:p>
    <w:p w14:paraId="1DE8E238" w14:textId="77777777" w:rsidR="0012359F" w:rsidRPr="0012359F" w:rsidRDefault="0012359F" w:rsidP="0012359F">
      <w:pPr>
        <w:ind w:firstLine="142"/>
        <w:rPr>
          <w:b/>
        </w:rPr>
      </w:pPr>
    </w:p>
    <w:sectPr w:rsidR="0012359F" w:rsidRPr="0012359F" w:rsidSect="003C3553">
      <w:headerReference w:type="default" r:id="rId10"/>
      <w:footerReference w:type="default" r:id="rId11"/>
      <w:pgSz w:w="11906" w:h="16838"/>
      <w:pgMar w:top="1417" w:right="1274" w:bottom="1134"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D3B6E1" w14:textId="77777777" w:rsidR="008712E6" w:rsidRDefault="008712E6" w:rsidP="005A06D6">
      <w:r>
        <w:separator/>
      </w:r>
    </w:p>
  </w:endnote>
  <w:endnote w:type="continuationSeparator" w:id="0">
    <w:p w14:paraId="3C3D7FB4" w14:textId="77777777" w:rsidR="008712E6" w:rsidRDefault="008712E6" w:rsidP="005A06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edra Sans Normal">
    <w:altName w:val="Times New Roman"/>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6B7C4" w14:textId="77777777" w:rsidR="0098651C" w:rsidRDefault="004A5F61">
    <w:pPr>
      <w:pStyle w:val="Pidipagina"/>
    </w:pPr>
    <w:r>
      <w:rPr>
        <w:noProof/>
        <w:lang w:eastAsia="it-IT"/>
      </w:rPr>
      <w:t xml:space="preserve">  </w:t>
    </w:r>
    <w:r>
      <w:rPr>
        <w:noProof/>
        <w:lang w:eastAsia="it-IT"/>
      </w:rPr>
      <w:drawing>
        <wp:inline distT="0" distB="0" distL="0" distR="0" wp14:anchorId="16D75DA4" wp14:editId="5F301CDD">
          <wp:extent cx="1149618" cy="771989"/>
          <wp:effectExtent l="0" t="0" r="0" b="9525"/>
          <wp:docPr id="20" name="Immagin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02990" cy="807830"/>
                  </a:xfrm>
                  <a:prstGeom prst="rect">
                    <a:avLst/>
                  </a:prstGeom>
                </pic:spPr>
              </pic:pic>
            </a:graphicData>
          </a:graphic>
        </wp:inline>
      </w:drawing>
    </w:r>
    <w:r>
      <w:ptab w:relativeTo="margin" w:alignment="center" w:leader="none"/>
    </w:r>
    <w:r>
      <w:ptab w:relativeTo="margin" w:alignment="right" w:leader="none"/>
    </w:r>
    <w:r>
      <w:rPr>
        <w:noProof/>
        <w:lang w:eastAsia="it-IT"/>
      </w:rPr>
      <w:drawing>
        <wp:inline distT="0" distB="0" distL="0" distR="0" wp14:anchorId="53D044A4" wp14:editId="77E6392B">
          <wp:extent cx="1998980" cy="722616"/>
          <wp:effectExtent l="0" t="0" r="1270" b="1905"/>
          <wp:docPr id="21" name="Immagin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 pidmed.jpg"/>
                  <pic:cNvPicPr/>
                </pic:nvPicPr>
                <pic:blipFill>
                  <a:blip r:embed="rId2">
                    <a:extLst>
                      <a:ext uri="{28A0092B-C50C-407E-A947-70E740481C1C}">
                        <a14:useLocalDpi xmlns:a14="http://schemas.microsoft.com/office/drawing/2010/main" val="0"/>
                      </a:ext>
                    </a:extLst>
                  </a:blip>
                  <a:stretch>
                    <a:fillRect/>
                  </a:stretch>
                </pic:blipFill>
                <pic:spPr>
                  <a:xfrm>
                    <a:off x="0" y="0"/>
                    <a:ext cx="2085103" cy="75374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815E" w14:textId="77777777" w:rsidR="008712E6" w:rsidRDefault="008712E6" w:rsidP="005A06D6">
      <w:r>
        <w:separator/>
      </w:r>
    </w:p>
  </w:footnote>
  <w:footnote w:type="continuationSeparator" w:id="0">
    <w:p w14:paraId="0336609F" w14:textId="77777777" w:rsidR="008712E6" w:rsidRDefault="008712E6" w:rsidP="005A06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9A286" w14:textId="77777777" w:rsidR="005A06D6" w:rsidRDefault="0098651C">
    <w:pPr>
      <w:pStyle w:val="Intestazione"/>
    </w:pPr>
    <w:r w:rsidRPr="005B1C47">
      <w:rPr>
        <w:noProof/>
        <w:lang w:eastAsia="it-IT"/>
      </w:rPr>
      <mc:AlternateContent>
        <mc:Choice Requires="wps">
          <w:drawing>
            <wp:anchor distT="45720" distB="45720" distL="114300" distR="114300" simplePos="0" relativeHeight="251659264" behindDoc="0" locked="0" layoutInCell="1" allowOverlap="1" wp14:anchorId="6E0AE343" wp14:editId="32BD618D">
              <wp:simplePos x="0" y="0"/>
              <wp:positionH relativeFrom="column">
                <wp:posOffset>3306445</wp:posOffset>
              </wp:positionH>
              <wp:positionV relativeFrom="paragraph">
                <wp:posOffset>-14605</wp:posOffset>
              </wp:positionV>
              <wp:extent cx="2627630" cy="545465"/>
              <wp:effectExtent l="0" t="0" r="1270" b="6985"/>
              <wp:wrapSquare wrapText="bothSides"/>
              <wp:docPr id="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7630" cy="545465"/>
                      </a:xfrm>
                      <a:prstGeom prst="rect">
                        <a:avLst/>
                      </a:prstGeom>
                      <a:solidFill>
                        <a:srgbClr val="FFFFFF"/>
                      </a:solidFill>
                      <a:ln w="9525">
                        <a:noFill/>
                        <a:miter lim="800000"/>
                        <a:headEnd/>
                        <a:tailEnd/>
                      </a:ln>
                    </wps:spPr>
                    <wps:txbx>
                      <w:txbxContent>
                        <w:p w14:paraId="1CE000CA" w14:textId="50C8AFD6" w:rsidR="005B1C47" w:rsidRDefault="005B1C47">
                          <w:pPr>
                            <w:rPr>
                              <w:rFonts w:ascii="Trebuchet MS" w:hAnsi="Trebuchet MS"/>
                              <w:sz w:val="32"/>
                              <w:szCs w:val="32"/>
                              <w14:textOutline w14:w="9525" w14:cap="rnd" w14:cmpd="sng" w14:algn="ctr">
                                <w14:noFill/>
                                <w14:prstDash w14:val="solid"/>
                                <w14:bevel/>
                              </w14:textOutline>
                            </w:rPr>
                          </w:pPr>
                          <w:r w:rsidRPr="005B1C47">
                            <w:rPr>
                              <w:rFonts w:ascii="Trebuchet MS" w:hAnsi="Trebuchet MS"/>
                              <w:sz w:val="32"/>
                              <w:szCs w:val="32"/>
                              <w14:textOutline w14:w="9525" w14:cap="rnd" w14:cmpd="sng" w14:algn="ctr">
                                <w14:noFill/>
                                <w14:prstDash w14:val="solid"/>
                                <w14:bevel/>
                              </w14:textOutline>
                            </w:rPr>
                            <w:t>Domanda voucher PID 202</w:t>
                          </w:r>
                          <w:r w:rsidR="00BF39ED">
                            <w:rPr>
                              <w:rFonts w:ascii="Trebuchet MS" w:hAnsi="Trebuchet MS"/>
                              <w:sz w:val="32"/>
                              <w:szCs w:val="32"/>
                              <w14:textOutline w14:w="9525" w14:cap="rnd" w14:cmpd="sng" w14:algn="ctr">
                                <w14:noFill/>
                                <w14:prstDash w14:val="solid"/>
                                <w14:bevel/>
                              </w14:textOutline>
                            </w:rPr>
                            <w:t>5</w:t>
                          </w:r>
                        </w:p>
                        <w:p w14:paraId="588B0286" w14:textId="413EAD6F" w:rsidR="0098651C" w:rsidRPr="005B1C47" w:rsidRDefault="00A81CC6">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Liquidaz</w:t>
                          </w:r>
                          <w:r w:rsidR="0098651C">
                            <w:rPr>
                              <w:rFonts w:ascii="Trebuchet MS" w:hAnsi="Trebuchet MS"/>
                              <w:sz w:val="32"/>
                              <w:szCs w:val="32"/>
                              <w14:textOutline w14:w="9525" w14:cap="rnd" w14:cmpd="sng" w14:algn="ctr">
                                <w14:noFill/>
                                <w14:prstDash w14:val="solid"/>
                                <w14:bevel/>
                              </w14:textOutline>
                            </w:rPr>
                            <w:t>ione</w:t>
                          </w:r>
                          <w:r w:rsidR="002B3143">
                            <w:rPr>
                              <w:rFonts w:ascii="Trebuchet MS" w:hAnsi="Trebuchet MS"/>
                              <w:sz w:val="32"/>
                              <w:szCs w:val="32"/>
                              <w14:textOutline w14:w="9525" w14:cap="rnd" w14:cmpd="sng" w14:algn="ctr">
                                <w14:noFill/>
                                <w14:prstDash w14:val="solid"/>
                                <w14:bevel/>
                              </w14:textOutline>
                            </w:rPr>
                            <w:t xml:space="preserve"> MISURA </w:t>
                          </w:r>
                          <w:r w:rsidR="001A59C7">
                            <w:rPr>
                              <w:rFonts w:ascii="Trebuchet MS" w:hAnsi="Trebuchet MS"/>
                              <w:sz w:val="32"/>
                              <w:szCs w:val="32"/>
                              <w14:textOutline w14:w="9525" w14:cap="rnd" w14:cmpd="sng" w14:algn="ctr">
                                <w14:noFill/>
                                <w14:prstDash w14:val="solid"/>
                                <w14:bevel/>
                              </w14:textOutline>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0AE343" id="_x0000_t202" coordsize="21600,21600" o:spt="202" path="m,l,21600r21600,l21600,xe">
              <v:stroke joinstyle="miter"/>
              <v:path gradientshapeok="t" o:connecttype="rect"/>
            </v:shapetype>
            <v:shape id="_x0000_s1028" type="#_x0000_t202" style="position:absolute;left:0;text-align:left;margin-left:260.35pt;margin-top:-1.15pt;width:206.9pt;height:42.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" stroked="f">
              <v:textbox>
                <w:txbxContent>
                  <w:p w14:paraId="1CE000CA" w14:textId="50C8AFD6" w:rsidR="005B1C47" w:rsidRDefault="005B1C47">
                    <w:pPr>
                      <w:rPr>
                        <w:rFonts w:ascii="Trebuchet MS" w:hAnsi="Trebuchet MS"/>
                        <w:sz w:val="32"/>
                        <w:szCs w:val="32"/>
                        <w14:textOutline w14:w="9525" w14:cap="rnd" w14:cmpd="sng" w14:algn="ctr">
                          <w14:noFill/>
                          <w14:prstDash w14:val="solid"/>
                          <w14:bevel/>
                        </w14:textOutline>
                      </w:rPr>
                    </w:pPr>
                    <w:r w:rsidRPr="005B1C47">
                      <w:rPr>
                        <w:rFonts w:ascii="Trebuchet MS" w:hAnsi="Trebuchet MS"/>
                        <w:sz w:val="32"/>
                        <w:szCs w:val="32"/>
                        <w14:textOutline w14:w="9525" w14:cap="rnd" w14:cmpd="sng" w14:algn="ctr">
                          <w14:noFill/>
                          <w14:prstDash w14:val="solid"/>
                          <w14:bevel/>
                        </w14:textOutline>
                      </w:rPr>
                      <w:t>Domanda voucher PID 202</w:t>
                    </w:r>
                    <w:r w:rsidR="00BF39ED">
                      <w:rPr>
                        <w:rFonts w:ascii="Trebuchet MS" w:hAnsi="Trebuchet MS"/>
                        <w:sz w:val="32"/>
                        <w:szCs w:val="32"/>
                        <w14:textOutline w14:w="9525" w14:cap="rnd" w14:cmpd="sng" w14:algn="ctr">
                          <w14:noFill/>
                          <w14:prstDash w14:val="solid"/>
                          <w14:bevel/>
                        </w14:textOutline>
                      </w:rPr>
                      <w:t>5</w:t>
                    </w:r>
                  </w:p>
                  <w:p w14:paraId="588B0286" w14:textId="413EAD6F" w:rsidR="0098651C" w:rsidRPr="005B1C47" w:rsidRDefault="00A81CC6">
                    <w:pPr>
                      <w:rPr>
                        <w:rFonts w:ascii="Trebuchet MS" w:hAnsi="Trebuchet MS"/>
                        <w:sz w:val="32"/>
                        <w:szCs w:val="32"/>
                        <w14:textOutline w14:w="9525" w14:cap="rnd" w14:cmpd="sng" w14:algn="ctr">
                          <w14:noFill/>
                          <w14:prstDash w14:val="solid"/>
                          <w14:bevel/>
                        </w14:textOutline>
                      </w:rPr>
                    </w:pPr>
                    <w:r>
                      <w:rPr>
                        <w:rFonts w:ascii="Trebuchet MS" w:hAnsi="Trebuchet MS"/>
                        <w:sz w:val="32"/>
                        <w:szCs w:val="32"/>
                        <w14:textOutline w14:w="9525" w14:cap="rnd" w14:cmpd="sng" w14:algn="ctr">
                          <w14:noFill/>
                          <w14:prstDash w14:val="solid"/>
                          <w14:bevel/>
                        </w14:textOutline>
                      </w:rPr>
                      <w:t>Liquidaz</w:t>
                    </w:r>
                    <w:r w:rsidR="0098651C">
                      <w:rPr>
                        <w:rFonts w:ascii="Trebuchet MS" w:hAnsi="Trebuchet MS"/>
                        <w:sz w:val="32"/>
                        <w:szCs w:val="32"/>
                        <w14:textOutline w14:w="9525" w14:cap="rnd" w14:cmpd="sng" w14:algn="ctr">
                          <w14:noFill/>
                          <w14:prstDash w14:val="solid"/>
                          <w14:bevel/>
                        </w14:textOutline>
                      </w:rPr>
                      <w:t>ione</w:t>
                    </w:r>
                    <w:r w:rsidR="002B3143">
                      <w:rPr>
                        <w:rFonts w:ascii="Trebuchet MS" w:hAnsi="Trebuchet MS"/>
                        <w:sz w:val="32"/>
                        <w:szCs w:val="32"/>
                        <w14:textOutline w14:w="9525" w14:cap="rnd" w14:cmpd="sng" w14:algn="ctr">
                          <w14:noFill/>
                          <w14:prstDash w14:val="solid"/>
                          <w14:bevel/>
                        </w14:textOutline>
                      </w:rPr>
                      <w:t xml:space="preserve"> MISURA </w:t>
                    </w:r>
                    <w:r w:rsidR="001A59C7">
                      <w:rPr>
                        <w:rFonts w:ascii="Trebuchet MS" w:hAnsi="Trebuchet MS"/>
                        <w:sz w:val="32"/>
                        <w:szCs w:val="32"/>
                        <w14:textOutline w14:w="9525" w14:cap="rnd" w14:cmpd="sng" w14:algn="ctr">
                          <w14:noFill/>
                          <w14:prstDash w14:val="solid"/>
                          <w14:bevel/>
                        </w14:textOutline>
                      </w:rPr>
                      <w:t>B</w:t>
                    </w:r>
                  </w:p>
                </w:txbxContent>
              </v:textbox>
              <w10:wrap type="square"/>
            </v:shape>
          </w:pict>
        </mc:Fallback>
      </mc:AlternateContent>
    </w:r>
    <w:r w:rsidR="005B1C47">
      <w:rPr>
        <w:noProof/>
        <w:lang w:eastAsia="it-IT"/>
      </w:rPr>
      <mc:AlternateContent>
        <mc:Choice Requires="wps">
          <w:drawing>
            <wp:anchor distT="0" distB="0" distL="114300" distR="114300" simplePos="0" relativeHeight="251660288" behindDoc="0" locked="0" layoutInCell="1" allowOverlap="1" wp14:anchorId="26541A64" wp14:editId="038542B4">
              <wp:simplePos x="0" y="0"/>
              <wp:positionH relativeFrom="column">
                <wp:posOffset>3180178</wp:posOffset>
              </wp:positionH>
              <wp:positionV relativeFrom="paragraph">
                <wp:posOffset>56857</wp:posOffset>
              </wp:positionV>
              <wp:extent cx="0" cy="424668"/>
              <wp:effectExtent l="0" t="0" r="19050" b="33020"/>
              <wp:wrapNone/>
              <wp:docPr id="6" name="Connettore 1 6"/>
              <wp:cNvGraphicFramePr/>
              <a:graphic xmlns:a="http://schemas.openxmlformats.org/drawingml/2006/main">
                <a:graphicData uri="http://schemas.microsoft.com/office/word/2010/wordprocessingShape">
                  <wps:wsp>
                    <wps:cNvCnPr/>
                    <wps:spPr>
                      <a:xfrm>
                        <a:off x="0" y="0"/>
                        <a:ext cx="0" cy="424668"/>
                      </a:xfrm>
                      <a:prstGeom prst="line">
                        <a:avLst/>
                      </a:prstGeom>
                      <a:ln w="19050">
                        <a:solidFill>
                          <a:srgbClr val="75CAFF"/>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980FA2F" id="Connettore 1 6"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0.4pt,4.5pt" to="250.4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" strokecolor="#75caff" strokeweight="1.5pt">
              <v:stroke joinstyle="miter"/>
            </v:line>
          </w:pict>
        </mc:Fallback>
      </mc:AlternateContent>
    </w:r>
    <w:r w:rsidR="005A06D6">
      <w:t xml:space="preserve"> </w:t>
    </w:r>
    <w:r w:rsidR="005A06D6" w:rsidRPr="005A06D6">
      <w:rPr>
        <w:rFonts w:ascii="Calibri" w:eastAsia="Calibri" w:hAnsi="Calibri" w:cs="Calibri"/>
        <w:b/>
        <w:bCs/>
        <w:noProof/>
        <w:color w:val="000000"/>
        <w:kern w:val="0"/>
        <w:sz w:val="22"/>
        <w:szCs w:val="22"/>
        <w:u w:color="000000"/>
        <w:bdr w:val="nil"/>
        <w:lang w:eastAsia="it-IT"/>
      </w:rPr>
      <w:drawing>
        <wp:inline distT="0" distB="0" distL="0" distR="0" wp14:anchorId="2A5C94BC" wp14:editId="3CC2C39E">
          <wp:extent cx="2894965" cy="531461"/>
          <wp:effectExtent l="0" t="0" r="635" b="2540"/>
          <wp:docPr id="19" name="Immagin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3948" cy="569826"/>
                  </a:xfrm>
                  <a:prstGeom prst="rect">
                    <a:avLst/>
                  </a:prstGeom>
                </pic:spPr>
              </pic:pic>
            </a:graphicData>
          </a:graphic>
        </wp:inline>
      </w:drawing>
    </w:r>
    <w:r w:rsidR="005B1C47">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BAC81B84"/>
    <w:name w:val="WW8Num2"/>
    <w:lvl w:ilvl="0">
      <w:start w:val="11"/>
      <w:numFmt w:val="decimal"/>
      <w:lvlText w:val="%1."/>
      <w:lvlJc w:val="left"/>
      <w:pPr>
        <w:tabs>
          <w:tab w:val="num" w:pos="0"/>
        </w:tabs>
        <w:ind w:left="720" w:hanging="360"/>
      </w:pPr>
      <w:rPr>
        <w:rFonts w:ascii="Fedra Sans Normal" w:hAnsi="Fedra Sans Normal" w:cs="Arial" w:hint="default"/>
        <w:b w:val="0"/>
        <w:bCs w:val="0"/>
        <w:color w:val="000000"/>
        <w:sz w:val="22"/>
        <w:szCs w:val="22"/>
      </w:rPr>
    </w:lvl>
  </w:abstractNum>
  <w:abstractNum w:abstractNumId="1" w15:restartNumberingAfterBreak="0">
    <w:nsid w:val="090E1359"/>
    <w:multiLevelType w:val="hybridMultilevel"/>
    <w:tmpl w:val="E8E8A0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9A94D9C"/>
    <w:multiLevelType w:val="hybridMultilevel"/>
    <w:tmpl w:val="1B6C49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7EA6F72"/>
    <w:multiLevelType w:val="hybridMultilevel"/>
    <w:tmpl w:val="8D08CEAE"/>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4" w15:restartNumberingAfterBreak="0">
    <w:nsid w:val="31F77BCE"/>
    <w:multiLevelType w:val="hybridMultilevel"/>
    <w:tmpl w:val="E696A6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9F355EE"/>
    <w:multiLevelType w:val="multilevel"/>
    <w:tmpl w:val="CA0CB46E"/>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DBE6723"/>
    <w:multiLevelType w:val="hybridMultilevel"/>
    <w:tmpl w:val="8DD6DCEE"/>
    <w:lvl w:ilvl="0" w:tplc="35821E12">
      <w:start w:val="1"/>
      <w:numFmt w:val="decimal"/>
      <w:lvlText w:val="%1."/>
      <w:lvlJc w:val="left"/>
      <w:pPr>
        <w:ind w:left="360" w:hanging="360"/>
      </w:pPr>
      <w:rPr>
        <w:rFonts w:hint="default"/>
        <w:b w:val="0"/>
        <w:sz w:val="22"/>
        <w:szCs w:val="22"/>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57C80891"/>
    <w:multiLevelType w:val="hybridMultilevel"/>
    <w:tmpl w:val="D8CE0D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5EB10829"/>
    <w:multiLevelType w:val="hybridMultilevel"/>
    <w:tmpl w:val="70F280C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7590774B"/>
    <w:multiLevelType w:val="hybridMultilevel"/>
    <w:tmpl w:val="F6B8B58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98047618">
    <w:abstractNumId w:val="7"/>
  </w:num>
  <w:num w:numId="2" w16cid:durableId="1657761682">
    <w:abstractNumId w:val="1"/>
  </w:num>
  <w:num w:numId="3" w16cid:durableId="1282568087">
    <w:abstractNumId w:val="6"/>
  </w:num>
  <w:num w:numId="4" w16cid:durableId="1784764933">
    <w:abstractNumId w:val="0"/>
  </w:num>
  <w:num w:numId="5" w16cid:durableId="473523311">
    <w:abstractNumId w:val="2"/>
  </w:num>
  <w:num w:numId="6" w16cid:durableId="1918515715">
    <w:abstractNumId w:val="4"/>
  </w:num>
  <w:num w:numId="7" w16cid:durableId="722171661">
    <w:abstractNumId w:val="8"/>
  </w:num>
  <w:num w:numId="8" w16cid:durableId="1808354685">
    <w:abstractNumId w:val="9"/>
  </w:num>
  <w:num w:numId="9" w16cid:durableId="467893519">
    <w:abstractNumId w:val="3"/>
  </w:num>
  <w:num w:numId="10" w16cid:durableId="187334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6D6"/>
    <w:rsid w:val="00054455"/>
    <w:rsid w:val="000F19BE"/>
    <w:rsid w:val="001014A5"/>
    <w:rsid w:val="00111A99"/>
    <w:rsid w:val="0012359F"/>
    <w:rsid w:val="0017283D"/>
    <w:rsid w:val="001914DC"/>
    <w:rsid w:val="001A59C7"/>
    <w:rsid w:val="0026486E"/>
    <w:rsid w:val="002B3143"/>
    <w:rsid w:val="002B58BF"/>
    <w:rsid w:val="002C016F"/>
    <w:rsid w:val="002F1ECE"/>
    <w:rsid w:val="002F27E1"/>
    <w:rsid w:val="00363A54"/>
    <w:rsid w:val="00365391"/>
    <w:rsid w:val="00370417"/>
    <w:rsid w:val="003B7CB7"/>
    <w:rsid w:val="003C3553"/>
    <w:rsid w:val="004235E1"/>
    <w:rsid w:val="004358B5"/>
    <w:rsid w:val="00483F95"/>
    <w:rsid w:val="004A5F61"/>
    <w:rsid w:val="004C224F"/>
    <w:rsid w:val="004E3B66"/>
    <w:rsid w:val="00524F46"/>
    <w:rsid w:val="005517AF"/>
    <w:rsid w:val="0056487B"/>
    <w:rsid w:val="005861BE"/>
    <w:rsid w:val="005A06D6"/>
    <w:rsid w:val="005B1C47"/>
    <w:rsid w:val="005B7760"/>
    <w:rsid w:val="00602F6C"/>
    <w:rsid w:val="00607A4A"/>
    <w:rsid w:val="006A0F37"/>
    <w:rsid w:val="006E5186"/>
    <w:rsid w:val="007138E5"/>
    <w:rsid w:val="0072278D"/>
    <w:rsid w:val="00737F91"/>
    <w:rsid w:val="007535A3"/>
    <w:rsid w:val="007F7F39"/>
    <w:rsid w:val="00810D5D"/>
    <w:rsid w:val="008647C9"/>
    <w:rsid w:val="008712E6"/>
    <w:rsid w:val="00923644"/>
    <w:rsid w:val="0098651C"/>
    <w:rsid w:val="009913DE"/>
    <w:rsid w:val="00A225AA"/>
    <w:rsid w:val="00A81CC6"/>
    <w:rsid w:val="00AC044F"/>
    <w:rsid w:val="00AC28A6"/>
    <w:rsid w:val="00AF683B"/>
    <w:rsid w:val="00B03F5F"/>
    <w:rsid w:val="00B423BB"/>
    <w:rsid w:val="00B43214"/>
    <w:rsid w:val="00BB3A08"/>
    <w:rsid w:val="00BF1233"/>
    <w:rsid w:val="00BF39ED"/>
    <w:rsid w:val="00C74716"/>
    <w:rsid w:val="00CA166C"/>
    <w:rsid w:val="00D40006"/>
    <w:rsid w:val="00E47F52"/>
    <w:rsid w:val="00EB47AA"/>
    <w:rsid w:val="00EB4DEA"/>
    <w:rsid w:val="00ED7399"/>
    <w:rsid w:val="00EF0949"/>
    <w:rsid w:val="00F31537"/>
    <w:rsid w:val="00F63EBA"/>
    <w:rsid w:val="00FA1D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47684FB"/>
  <w15:chartTrackingRefBased/>
  <w15:docId w15:val="{6BF190F4-27A7-4FCC-A312-C928965D8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A06D6"/>
    <w:pPr>
      <w:suppressAutoHyphens/>
      <w:jc w:val="both"/>
    </w:pPr>
    <w:rPr>
      <w:rFonts w:ascii="Georgia" w:hAnsi="Georgia" w:cs="Times New Roman"/>
      <w:kern w:val="1"/>
      <w:sz w:val="24"/>
      <w:szCs w:val="24"/>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A06D6"/>
    <w:pPr>
      <w:tabs>
        <w:tab w:val="center" w:pos="4819"/>
        <w:tab w:val="right" w:pos="9638"/>
      </w:tabs>
    </w:pPr>
  </w:style>
  <w:style w:type="character" w:customStyle="1" w:styleId="IntestazioneCarattere">
    <w:name w:val="Intestazione Carattere"/>
    <w:basedOn w:val="Carpredefinitoparagrafo"/>
    <w:link w:val="Intestazione"/>
    <w:uiPriority w:val="99"/>
    <w:rsid w:val="005A06D6"/>
    <w:rPr>
      <w:rFonts w:ascii="Georgia" w:hAnsi="Georgia" w:cs="Times New Roman"/>
      <w:kern w:val="1"/>
      <w:sz w:val="24"/>
      <w:szCs w:val="24"/>
      <w:lang w:eastAsia="ar-SA"/>
    </w:rPr>
  </w:style>
  <w:style w:type="paragraph" w:styleId="Pidipagina">
    <w:name w:val="footer"/>
    <w:basedOn w:val="Normale"/>
    <w:link w:val="PidipaginaCarattere"/>
    <w:uiPriority w:val="99"/>
    <w:unhideWhenUsed/>
    <w:rsid w:val="005A06D6"/>
    <w:pPr>
      <w:tabs>
        <w:tab w:val="center" w:pos="4819"/>
        <w:tab w:val="right" w:pos="9638"/>
      </w:tabs>
    </w:pPr>
  </w:style>
  <w:style w:type="character" w:customStyle="1" w:styleId="PidipaginaCarattere">
    <w:name w:val="Piè di pagina Carattere"/>
    <w:basedOn w:val="Carpredefinitoparagrafo"/>
    <w:link w:val="Pidipagina"/>
    <w:uiPriority w:val="99"/>
    <w:rsid w:val="005A06D6"/>
    <w:rPr>
      <w:rFonts w:ascii="Georgia" w:hAnsi="Georgia" w:cs="Times New Roman"/>
      <w:kern w:val="1"/>
      <w:sz w:val="24"/>
      <w:szCs w:val="24"/>
      <w:lang w:eastAsia="ar-SA"/>
    </w:rPr>
  </w:style>
  <w:style w:type="paragraph" w:styleId="Paragrafoelenco">
    <w:name w:val="List Paragraph"/>
    <w:basedOn w:val="Normale"/>
    <w:uiPriority w:val="1"/>
    <w:qFormat/>
    <w:rsid w:val="0012359F"/>
    <w:pPr>
      <w:ind w:left="720"/>
      <w:contextualSpacing/>
    </w:pPr>
  </w:style>
  <w:style w:type="paragraph" w:customStyle="1" w:styleId="Default">
    <w:name w:val="Default"/>
    <w:rsid w:val="0012359F"/>
    <w:pPr>
      <w:suppressAutoHyphens/>
      <w:autoSpaceDN w:val="0"/>
      <w:textAlignment w:val="baseline"/>
    </w:pPr>
    <w:rPr>
      <w:rFonts w:ascii="Times New Roman" w:eastAsia="SimSun" w:hAnsi="Times New Roman" w:cs="Times New Roman"/>
      <w:color w:val="000000"/>
      <w:kern w:val="3"/>
      <w:sz w:val="24"/>
      <w:szCs w:val="24"/>
    </w:rPr>
  </w:style>
  <w:style w:type="character" w:styleId="Rimandonotaapidipagina">
    <w:name w:val="footnote reference"/>
    <w:rsid w:val="002F1ECE"/>
    <w:rPr>
      <w:vertAlign w:val="superscript"/>
    </w:rPr>
  </w:style>
  <w:style w:type="paragraph" w:styleId="Testonotaapidipagina">
    <w:name w:val="footnote text"/>
    <w:basedOn w:val="Normale"/>
    <w:link w:val="TestonotaapidipaginaCarattere"/>
    <w:rsid w:val="002F1ECE"/>
    <w:pPr>
      <w:jc w:val="left"/>
    </w:pPr>
    <w:rPr>
      <w:rFonts w:ascii="Times New Roman" w:hAnsi="Times New Roman"/>
      <w:kern w:val="0"/>
      <w:sz w:val="20"/>
      <w:szCs w:val="20"/>
    </w:rPr>
  </w:style>
  <w:style w:type="character" w:customStyle="1" w:styleId="TestonotaapidipaginaCarattere">
    <w:name w:val="Testo nota a piè di pagina Carattere"/>
    <w:basedOn w:val="Carpredefinitoparagrafo"/>
    <w:link w:val="Testonotaapidipagina"/>
    <w:rsid w:val="002F1ECE"/>
    <w:rPr>
      <w:rFonts w:ascii="Times New Roman" w:hAnsi="Times New Roman" w:cs="Times New Roman"/>
      <w:sz w:val="20"/>
      <w:szCs w:val="20"/>
      <w:lang w:eastAsia="ar-SA"/>
    </w:rPr>
  </w:style>
  <w:style w:type="paragraph" w:customStyle="1" w:styleId="Corpotesto1">
    <w:name w:val="Corpo testo1"/>
    <w:rsid w:val="005517AF"/>
    <w:pPr>
      <w:widowControl w:val="0"/>
      <w:snapToGrid w:val="0"/>
    </w:pPr>
    <w:rPr>
      <w:rFonts w:ascii="Times New Roman" w:hAnsi="Times New Roman" w:cs="Times New Roman"/>
      <w:color w:val="000000"/>
      <w:sz w:val="28"/>
      <w:szCs w:val="20"/>
      <w:lang w:eastAsia="it-IT"/>
    </w:rPr>
  </w:style>
  <w:style w:type="character" w:customStyle="1" w:styleId="Nessuno">
    <w:name w:val="Nessuno"/>
    <w:rsid w:val="00F63EBA"/>
  </w:style>
  <w:style w:type="paragraph" w:styleId="Corpodeltesto2">
    <w:name w:val="Body Text 2"/>
    <w:basedOn w:val="Normale"/>
    <w:link w:val="Corpodeltesto2Carattere"/>
    <w:rsid w:val="003C3553"/>
    <w:pPr>
      <w:suppressAutoHyphens w:val="0"/>
      <w:spacing w:after="120" w:line="480" w:lineRule="auto"/>
      <w:jc w:val="left"/>
    </w:pPr>
    <w:rPr>
      <w:rFonts w:ascii="Times New Roman" w:hAnsi="Times New Roman"/>
      <w:kern w:val="0"/>
      <w:lang w:eastAsia="it-IT"/>
    </w:rPr>
  </w:style>
  <w:style w:type="character" w:customStyle="1" w:styleId="Corpodeltesto2Carattere">
    <w:name w:val="Corpo del testo 2 Carattere"/>
    <w:basedOn w:val="Carpredefinitoparagrafo"/>
    <w:link w:val="Corpodeltesto2"/>
    <w:rsid w:val="003C3553"/>
    <w:rPr>
      <w:rFonts w:ascii="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5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ntoimpresadigitale.camcom.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a.camcom.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idmed.eu/"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1548</Words>
  <Characters>8827</Characters>
  <Application>Microsoft Office Word</Application>
  <DocSecurity>0</DocSecurity>
  <Lines>73</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Clemente Domenico</cp:lastModifiedBy>
  <cp:revision>8</cp:revision>
  <dcterms:created xsi:type="dcterms:W3CDTF">2022-08-31T10:21:00Z</dcterms:created>
  <dcterms:modified xsi:type="dcterms:W3CDTF">2025-10-28T10:48:00Z</dcterms:modified>
</cp:coreProperties>
</file>